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C5196" w14:textId="77777777" w:rsidR="006F5F82" w:rsidRPr="00733BAB" w:rsidRDefault="006F5F82" w:rsidP="006F5F82">
      <w:pPr>
        <w:rPr>
          <w:rFonts w:ascii="Arial" w:hAnsi="Arial" w:cs="Arial"/>
          <w:b/>
          <w:bCs/>
          <w:color w:val="1A1830" w:themeColor="text1"/>
          <w:sz w:val="32"/>
          <w:szCs w:val="32"/>
        </w:rPr>
      </w:pPr>
    </w:p>
    <w:p w14:paraId="4B82E1ED" w14:textId="66B2D6D0" w:rsidR="00FB11C2" w:rsidRPr="00733BAB" w:rsidRDefault="00FB11C2" w:rsidP="00FB11C2">
      <w:pPr>
        <w:spacing w:line="360" w:lineRule="auto"/>
        <w:jc w:val="right"/>
        <w:rPr>
          <w:rFonts w:ascii="Arial" w:eastAsia="Calibri" w:hAnsi="Arial" w:cs="Arial"/>
        </w:rPr>
      </w:pPr>
      <w:r w:rsidRPr="00733BAB">
        <w:rPr>
          <w:rFonts w:ascii="Arial" w:eastAsia="Calibri" w:hAnsi="Arial" w:cs="Arial"/>
        </w:rPr>
        <w:t>Praha</w:t>
      </w:r>
      <w:r w:rsidRPr="00CB37C9">
        <w:rPr>
          <w:rFonts w:ascii="Arial" w:eastAsia="Calibri" w:hAnsi="Arial" w:cs="Arial"/>
        </w:rPr>
        <w:t>,</w:t>
      </w:r>
      <w:r w:rsidR="00CB37C9" w:rsidRPr="00CB37C9">
        <w:rPr>
          <w:rFonts w:ascii="Arial" w:eastAsia="Calibri" w:hAnsi="Arial" w:cs="Arial"/>
        </w:rPr>
        <w:t xml:space="preserve"> </w:t>
      </w:r>
      <w:r w:rsidR="009438BB">
        <w:rPr>
          <w:rFonts w:ascii="Arial" w:eastAsia="Calibri" w:hAnsi="Arial" w:cs="Arial"/>
        </w:rPr>
        <w:t>30</w:t>
      </w:r>
      <w:r w:rsidRPr="00CB37C9">
        <w:rPr>
          <w:rFonts w:ascii="Arial" w:eastAsia="Calibri" w:hAnsi="Arial" w:cs="Arial"/>
        </w:rPr>
        <w:t>. června</w:t>
      </w:r>
      <w:r w:rsidRPr="00733BAB">
        <w:rPr>
          <w:rFonts w:ascii="Arial" w:eastAsia="Calibri" w:hAnsi="Arial" w:cs="Arial"/>
        </w:rPr>
        <w:t xml:space="preserve"> 2020</w:t>
      </w:r>
    </w:p>
    <w:p w14:paraId="3D8F2D35" w14:textId="76B4B99E" w:rsidR="00687E96" w:rsidRPr="00733BAB" w:rsidRDefault="00687E96" w:rsidP="005212C4">
      <w:pPr>
        <w:spacing w:after="240" w:line="360" w:lineRule="auto"/>
        <w:rPr>
          <w:rFonts w:ascii="Arial" w:eastAsia="Calibri" w:hAnsi="Arial" w:cs="Arial"/>
          <w:b/>
          <w:bCs/>
          <w:sz w:val="28"/>
          <w:szCs w:val="28"/>
        </w:rPr>
      </w:pPr>
      <w:r w:rsidRPr="00733BAB">
        <w:rPr>
          <w:rFonts w:ascii="Arial" w:eastAsia="Calibri" w:hAnsi="Arial" w:cs="Arial"/>
          <w:b/>
          <w:bCs/>
          <w:sz w:val="28"/>
          <w:szCs w:val="28"/>
        </w:rPr>
        <w:t>S rozšiřování</w:t>
      </w:r>
      <w:r w:rsidR="00167F3D" w:rsidRPr="00733BAB">
        <w:rPr>
          <w:rFonts w:ascii="Arial" w:eastAsia="Calibri" w:hAnsi="Arial" w:cs="Arial"/>
          <w:b/>
          <w:bCs/>
          <w:sz w:val="28"/>
          <w:szCs w:val="28"/>
        </w:rPr>
        <w:t>m</w:t>
      </w:r>
      <w:r w:rsidRPr="00733BAB">
        <w:rPr>
          <w:rFonts w:ascii="Arial" w:eastAsia="Calibri" w:hAnsi="Arial" w:cs="Arial"/>
          <w:b/>
          <w:bCs/>
          <w:sz w:val="28"/>
          <w:szCs w:val="28"/>
        </w:rPr>
        <w:t xml:space="preserve"> obnovitelných zdrojů klesá </w:t>
      </w:r>
      <w:r w:rsidR="005212C4" w:rsidRPr="00733BAB">
        <w:rPr>
          <w:rFonts w:ascii="Arial" w:eastAsia="Calibri" w:hAnsi="Arial" w:cs="Arial"/>
          <w:b/>
          <w:bCs/>
          <w:sz w:val="28"/>
          <w:szCs w:val="28"/>
        </w:rPr>
        <w:t>cena na výrobu zelené elektřiny, přesto ji běžní dodavatelé nabízejí dráž</w:t>
      </w:r>
    </w:p>
    <w:p w14:paraId="7474B783" w14:textId="2B225F39" w:rsidR="00894241" w:rsidRPr="00733BAB" w:rsidRDefault="007223F5" w:rsidP="00933C8C">
      <w:pPr>
        <w:spacing w:line="360" w:lineRule="auto"/>
        <w:jc w:val="both"/>
        <w:rPr>
          <w:rFonts w:ascii="Arial" w:eastAsia="Calibri" w:hAnsi="Arial" w:cs="Arial"/>
          <w:b/>
          <w:bCs/>
          <w:highlight w:val="yellow"/>
        </w:rPr>
      </w:pPr>
      <w:bookmarkStart w:id="0" w:name="_Hlk41334198"/>
      <w:r w:rsidRPr="00733BAB">
        <w:rPr>
          <w:rFonts w:ascii="Arial" w:eastAsia="Calibri" w:hAnsi="Arial" w:cs="Arial"/>
          <w:b/>
          <w:bCs/>
        </w:rPr>
        <w:t xml:space="preserve">Zelená elektřina nabírá </w:t>
      </w:r>
      <w:r w:rsidR="00C70C13" w:rsidRPr="00733BAB">
        <w:rPr>
          <w:rFonts w:ascii="Arial" w:eastAsia="Calibri" w:hAnsi="Arial" w:cs="Arial"/>
          <w:b/>
          <w:bCs/>
        </w:rPr>
        <w:t xml:space="preserve">mezi českými domácnostmi </w:t>
      </w:r>
      <w:r w:rsidRPr="00733BAB">
        <w:rPr>
          <w:rFonts w:ascii="Arial" w:eastAsia="Calibri" w:hAnsi="Arial" w:cs="Arial"/>
          <w:b/>
          <w:bCs/>
        </w:rPr>
        <w:t>na popularitě</w:t>
      </w:r>
      <w:r w:rsidR="00894241" w:rsidRPr="00733BAB">
        <w:rPr>
          <w:rFonts w:ascii="Arial" w:eastAsia="Calibri" w:hAnsi="Arial" w:cs="Arial"/>
          <w:b/>
          <w:bCs/>
        </w:rPr>
        <w:t>, n</w:t>
      </w:r>
      <w:r w:rsidR="00BD44BB" w:rsidRPr="00733BAB">
        <w:rPr>
          <w:rFonts w:ascii="Arial" w:eastAsia="Calibri" w:hAnsi="Arial" w:cs="Arial"/>
          <w:b/>
          <w:bCs/>
        </w:rPr>
        <w:t xml:space="preserve">a poptávku </w:t>
      </w:r>
      <w:r w:rsidR="00894241" w:rsidRPr="00733BAB">
        <w:rPr>
          <w:rFonts w:ascii="Arial" w:eastAsia="Calibri" w:hAnsi="Arial" w:cs="Arial"/>
          <w:b/>
          <w:bCs/>
        </w:rPr>
        <w:t xml:space="preserve">tak </w:t>
      </w:r>
      <w:r w:rsidR="00BD44BB" w:rsidRPr="00733BAB">
        <w:rPr>
          <w:rFonts w:ascii="Arial" w:eastAsia="Calibri" w:hAnsi="Arial" w:cs="Arial"/>
          <w:b/>
          <w:bCs/>
        </w:rPr>
        <w:t>reaguj</w:t>
      </w:r>
      <w:r w:rsidR="002E3AEC" w:rsidRPr="00733BAB">
        <w:rPr>
          <w:rFonts w:ascii="Arial" w:eastAsia="Calibri" w:hAnsi="Arial" w:cs="Arial"/>
          <w:b/>
          <w:bCs/>
        </w:rPr>
        <w:t>e</w:t>
      </w:r>
      <w:r w:rsidR="00BD44BB" w:rsidRPr="00733BAB">
        <w:rPr>
          <w:rFonts w:ascii="Arial" w:eastAsia="Calibri" w:hAnsi="Arial" w:cs="Arial"/>
          <w:b/>
          <w:bCs/>
        </w:rPr>
        <w:t xml:space="preserve"> i řada českých dodavatelů. </w:t>
      </w:r>
      <w:r w:rsidR="00894241" w:rsidRPr="00733BAB">
        <w:rPr>
          <w:rFonts w:ascii="Arial" w:eastAsia="Calibri" w:hAnsi="Arial" w:cs="Arial"/>
          <w:b/>
          <w:bCs/>
        </w:rPr>
        <w:t>Navzdory klesajícím nákladům na výrobu elektřiny z obnovitelných zdrojů</w:t>
      </w:r>
      <w:r w:rsidR="00A2264D" w:rsidRPr="00733BAB">
        <w:rPr>
          <w:rFonts w:ascii="Arial" w:eastAsia="Calibri" w:hAnsi="Arial" w:cs="Arial"/>
          <w:b/>
          <w:bCs/>
        </w:rPr>
        <w:t>, které dokládá nedávná statistika Mezinárodní agentury pro obnovitelné zdroje IRENA,</w:t>
      </w:r>
      <w:r w:rsidR="00894241" w:rsidRPr="00733BAB">
        <w:rPr>
          <w:rFonts w:ascii="Arial" w:eastAsia="Calibri" w:hAnsi="Arial" w:cs="Arial"/>
          <w:b/>
          <w:bCs/>
        </w:rPr>
        <w:t xml:space="preserve"> jsou ale ceny zelených tarifů u většiny společností </w:t>
      </w:r>
      <w:r w:rsidR="00167F3D" w:rsidRPr="00733BAB">
        <w:rPr>
          <w:rFonts w:ascii="Arial" w:eastAsia="Calibri" w:hAnsi="Arial" w:cs="Arial"/>
          <w:b/>
          <w:bCs/>
        </w:rPr>
        <w:t xml:space="preserve">vyšší než u tarifů běžných. </w:t>
      </w:r>
      <w:r w:rsidR="00894241" w:rsidRPr="00733BAB">
        <w:rPr>
          <w:rFonts w:ascii="Arial" w:eastAsia="Calibri" w:hAnsi="Arial" w:cs="Arial"/>
          <w:b/>
          <w:bCs/>
        </w:rPr>
        <w:t>Řešení nabízí energetický start-up bezDodavatele</w:t>
      </w:r>
      <w:r w:rsidR="00167F3D" w:rsidRPr="00733BAB">
        <w:rPr>
          <w:rFonts w:ascii="Arial" w:eastAsia="Calibri" w:hAnsi="Arial" w:cs="Arial"/>
          <w:b/>
          <w:bCs/>
        </w:rPr>
        <w:t>, který zákazníkům</w:t>
      </w:r>
      <w:r w:rsidR="00894241" w:rsidRPr="00733BAB">
        <w:rPr>
          <w:rFonts w:ascii="Arial" w:eastAsia="Calibri" w:hAnsi="Arial" w:cs="Arial"/>
          <w:b/>
          <w:bCs/>
        </w:rPr>
        <w:t xml:space="preserve"> umož</w:t>
      </w:r>
      <w:r w:rsidR="00167F3D" w:rsidRPr="00733BAB">
        <w:rPr>
          <w:rFonts w:ascii="Arial" w:eastAsia="Calibri" w:hAnsi="Arial" w:cs="Arial"/>
          <w:b/>
          <w:bCs/>
        </w:rPr>
        <w:t xml:space="preserve">ní </w:t>
      </w:r>
      <w:r w:rsidR="00894241" w:rsidRPr="00733BAB">
        <w:rPr>
          <w:rFonts w:ascii="Arial" w:eastAsia="Calibri" w:hAnsi="Arial" w:cs="Arial"/>
          <w:b/>
          <w:bCs/>
        </w:rPr>
        <w:t>odebírat elektřinu výhradně od českých výrobců z obnovitelných zdrojů za cenu, za</w:t>
      </w:r>
      <w:r w:rsidR="00933C8C" w:rsidRPr="00733BAB">
        <w:rPr>
          <w:rFonts w:ascii="Arial" w:eastAsia="Calibri" w:hAnsi="Arial" w:cs="Arial"/>
          <w:b/>
          <w:bCs/>
        </w:rPr>
        <w:t> </w:t>
      </w:r>
      <w:r w:rsidR="00894241" w:rsidRPr="00733BAB">
        <w:rPr>
          <w:rFonts w:ascii="Arial" w:eastAsia="Calibri" w:hAnsi="Arial" w:cs="Arial"/>
          <w:b/>
          <w:bCs/>
        </w:rPr>
        <w:t xml:space="preserve">kterou se elektřina obchoduje na velkoobchodní burze. </w:t>
      </w:r>
    </w:p>
    <w:bookmarkEnd w:id="0"/>
    <w:p w14:paraId="098C427D" w14:textId="74C30FB3" w:rsidR="00C63F7C" w:rsidRPr="00733BAB" w:rsidRDefault="000D46A1" w:rsidP="00943FC6">
      <w:pPr>
        <w:spacing w:line="360" w:lineRule="auto"/>
        <w:jc w:val="both"/>
        <w:rPr>
          <w:rFonts w:ascii="Arial" w:eastAsia="Calibri" w:hAnsi="Arial" w:cs="Arial"/>
        </w:rPr>
      </w:pPr>
      <w:r w:rsidRPr="00733BAB">
        <w:rPr>
          <w:rFonts w:ascii="Arial" w:eastAsia="Calibri" w:hAnsi="Arial" w:cs="Arial"/>
        </w:rPr>
        <w:t xml:space="preserve">Ačkoliv jsou Češi známí svým skepticismem k ekologickým tématům a dopadům lidské činnosti na klima, situace se pomalu mění. Společně s rostoucím zájmem o ekologická řešení a udržitelnost v našich životech stoupá i obliba zelené elektřiny. </w:t>
      </w:r>
      <w:r w:rsidR="00C63F7C" w:rsidRPr="00733BAB">
        <w:rPr>
          <w:rFonts w:ascii="Arial" w:eastAsia="Calibri" w:hAnsi="Arial" w:cs="Arial"/>
        </w:rPr>
        <w:t>Jak ukazuje průzkum portálu Ušetřeno.cz, zájem o zelenou elektřinu mají dvě pětiny Čechů. To v přepočtu znamená až 1,7</w:t>
      </w:r>
      <w:r w:rsidR="00733BAB">
        <w:rPr>
          <w:rFonts w:ascii="Arial" w:eastAsia="Calibri" w:hAnsi="Arial" w:cs="Arial"/>
        </w:rPr>
        <w:t> </w:t>
      </w:r>
      <w:r w:rsidR="00C63F7C" w:rsidRPr="00733BAB">
        <w:rPr>
          <w:rFonts w:ascii="Arial" w:eastAsia="Calibri" w:hAnsi="Arial" w:cs="Arial"/>
        </w:rPr>
        <w:t>milionu českých domácností.</w:t>
      </w:r>
    </w:p>
    <w:p w14:paraId="23FE80B6" w14:textId="77777777" w:rsidR="005212C4" w:rsidRPr="00733BAB" w:rsidRDefault="005212C4" w:rsidP="005212C4">
      <w:pPr>
        <w:spacing w:line="360" w:lineRule="auto"/>
        <w:jc w:val="both"/>
        <w:rPr>
          <w:rFonts w:ascii="Arial" w:eastAsia="Calibri" w:hAnsi="Arial" w:cs="Arial"/>
        </w:rPr>
      </w:pPr>
      <w:r w:rsidRPr="00733BAB">
        <w:rPr>
          <w:rFonts w:ascii="Arial" w:eastAsia="Calibri" w:hAnsi="Arial" w:cs="Arial"/>
        </w:rPr>
        <w:t>Na poptávku domácností reagují v posledních letech i velcí dodavatelé, kteří už zákazníkům často možnost odebírat energii z obnovitelných zdrojů nabízejí. U většiny z nich je ale tato služba spojená s vyšší částkou na faktuře, což odůvodňují náklady na administrativu a získání potřebných certifikátů záruky původu elektřiny. Studie mezinárodní agentury pro obnovitelné zdroje IRENA přitom dokazuje, že například průměrné náklady na výrobu solární energie poklesly za posledních 10 let o 82 %. Ceny by měly klesat i v dalších letech.</w:t>
      </w:r>
    </w:p>
    <w:p w14:paraId="759C8368" w14:textId="59995B55" w:rsidR="005212C4" w:rsidRPr="00733BAB" w:rsidRDefault="005212C4" w:rsidP="005212C4">
      <w:pPr>
        <w:spacing w:line="360" w:lineRule="auto"/>
        <w:jc w:val="both"/>
        <w:rPr>
          <w:rFonts w:ascii="Arial" w:eastAsia="Calibri" w:hAnsi="Arial" w:cs="Arial"/>
          <w:i/>
          <w:iCs/>
        </w:rPr>
      </w:pPr>
      <w:r w:rsidRPr="00733BAB">
        <w:rPr>
          <w:rFonts w:ascii="Arial" w:eastAsia="Calibri" w:hAnsi="Arial" w:cs="Arial"/>
          <w:i/>
          <w:iCs/>
        </w:rPr>
        <w:t xml:space="preserve">„Fotovoltaika </w:t>
      </w:r>
      <w:r w:rsidR="00CB37C9">
        <w:rPr>
          <w:rFonts w:ascii="Arial" w:eastAsia="Calibri" w:hAnsi="Arial" w:cs="Arial"/>
          <w:i/>
          <w:iCs/>
        </w:rPr>
        <w:t xml:space="preserve">v Česku </w:t>
      </w:r>
      <w:r w:rsidRPr="00733BAB">
        <w:rPr>
          <w:rFonts w:ascii="Arial" w:eastAsia="Calibri" w:hAnsi="Arial" w:cs="Arial"/>
          <w:i/>
          <w:iCs/>
        </w:rPr>
        <w:t xml:space="preserve">se na </w:t>
      </w:r>
      <w:r w:rsidR="00CB37C9">
        <w:rPr>
          <w:rFonts w:ascii="Arial" w:eastAsia="Calibri" w:hAnsi="Arial" w:cs="Arial"/>
          <w:i/>
          <w:iCs/>
        </w:rPr>
        <w:t>výrobě elektřiny z obnovitelných zdrojů</w:t>
      </w:r>
      <w:r w:rsidRPr="00733BAB">
        <w:rPr>
          <w:rFonts w:ascii="Arial" w:eastAsia="Calibri" w:hAnsi="Arial" w:cs="Arial"/>
          <w:i/>
          <w:iCs/>
        </w:rPr>
        <w:t xml:space="preserve"> podílí přibližně ze 23 % a</w:t>
      </w:r>
      <w:r w:rsidR="00CB37C9">
        <w:rPr>
          <w:rFonts w:ascii="Arial" w:eastAsia="Calibri" w:hAnsi="Arial" w:cs="Arial"/>
          <w:i/>
          <w:iCs/>
        </w:rPr>
        <w:t> </w:t>
      </w:r>
      <w:r w:rsidRPr="00733BAB">
        <w:rPr>
          <w:rFonts w:ascii="Arial" w:eastAsia="Calibri" w:hAnsi="Arial" w:cs="Arial"/>
          <w:i/>
          <w:iCs/>
        </w:rPr>
        <w:t>je tedy významným hráčem na tomto poli. Výrobní ceny</w:t>
      </w:r>
      <w:r w:rsidR="00636543">
        <w:rPr>
          <w:rFonts w:ascii="Arial" w:eastAsia="Calibri" w:hAnsi="Arial" w:cs="Arial"/>
          <w:i/>
          <w:iCs/>
        </w:rPr>
        <w:t xml:space="preserve"> zelené elektřiny</w:t>
      </w:r>
      <w:r w:rsidRPr="00733BAB">
        <w:rPr>
          <w:rFonts w:ascii="Arial" w:eastAsia="Calibri" w:hAnsi="Arial" w:cs="Arial"/>
          <w:i/>
          <w:iCs/>
        </w:rPr>
        <w:t xml:space="preserve"> postupně klesají i</w:t>
      </w:r>
      <w:r w:rsidR="00CB37C9">
        <w:rPr>
          <w:rFonts w:ascii="Arial" w:eastAsia="Calibri" w:hAnsi="Arial" w:cs="Arial"/>
          <w:i/>
          <w:iCs/>
        </w:rPr>
        <w:t> </w:t>
      </w:r>
      <w:r w:rsidRPr="00733BAB">
        <w:rPr>
          <w:rFonts w:ascii="Arial" w:eastAsia="Calibri" w:hAnsi="Arial" w:cs="Arial"/>
          <w:i/>
          <w:iCs/>
        </w:rPr>
        <w:t>u</w:t>
      </w:r>
      <w:r w:rsidR="00CB37C9">
        <w:rPr>
          <w:rFonts w:ascii="Arial" w:eastAsia="Calibri" w:hAnsi="Arial" w:cs="Arial"/>
          <w:i/>
          <w:iCs/>
        </w:rPr>
        <w:t> </w:t>
      </w:r>
      <w:r w:rsidRPr="00733BAB">
        <w:rPr>
          <w:rFonts w:ascii="Arial" w:eastAsia="Calibri" w:hAnsi="Arial" w:cs="Arial"/>
          <w:i/>
          <w:iCs/>
        </w:rPr>
        <w:t xml:space="preserve">dalších zdrojů, zelené tarify by se tak do budoucna mohly stát ještě dostupnější </w:t>
      </w:r>
      <w:r w:rsidR="006F0CB2">
        <w:rPr>
          <w:rFonts w:ascii="Arial" w:eastAsia="Calibri" w:hAnsi="Arial" w:cs="Arial"/>
          <w:i/>
          <w:iCs/>
        </w:rPr>
        <w:t>než kdy dříve</w:t>
      </w:r>
      <w:r w:rsidRPr="00733BAB">
        <w:rPr>
          <w:rFonts w:ascii="Arial" w:eastAsia="Calibri" w:hAnsi="Arial" w:cs="Arial"/>
          <w:i/>
          <w:iCs/>
        </w:rPr>
        <w:t xml:space="preserve">,“ </w:t>
      </w:r>
      <w:r w:rsidRPr="00733BAB">
        <w:rPr>
          <w:rFonts w:ascii="Arial" w:eastAsia="Calibri" w:hAnsi="Arial" w:cs="Arial"/>
        </w:rPr>
        <w:t xml:space="preserve">říká Robert Chmelař, zakladatel bezDodavatele. </w:t>
      </w:r>
    </w:p>
    <w:p w14:paraId="404B65FA" w14:textId="0F5DDFE1" w:rsidR="00B9583D" w:rsidRPr="00733BAB" w:rsidRDefault="00B9583D" w:rsidP="00B53495">
      <w:pPr>
        <w:spacing w:line="360" w:lineRule="auto"/>
        <w:jc w:val="both"/>
        <w:rPr>
          <w:rFonts w:ascii="Arial" w:eastAsia="Calibri" w:hAnsi="Arial" w:cs="Arial"/>
          <w:b/>
          <w:bCs/>
        </w:rPr>
      </w:pPr>
      <w:r w:rsidRPr="00733BAB">
        <w:rPr>
          <w:rFonts w:ascii="Arial" w:eastAsia="Calibri" w:hAnsi="Arial" w:cs="Arial"/>
          <w:b/>
          <w:bCs/>
        </w:rPr>
        <w:t xml:space="preserve">Úspora </w:t>
      </w:r>
      <w:r w:rsidR="001F5604" w:rsidRPr="00733BAB">
        <w:rPr>
          <w:rFonts w:ascii="Arial" w:eastAsia="Calibri" w:hAnsi="Arial" w:cs="Arial"/>
          <w:b/>
          <w:bCs/>
        </w:rPr>
        <w:t>až 15 tisíc ročně</w:t>
      </w:r>
      <w:r w:rsidRPr="00733BAB">
        <w:rPr>
          <w:rFonts w:ascii="Arial" w:eastAsia="Calibri" w:hAnsi="Arial" w:cs="Arial"/>
          <w:b/>
          <w:bCs/>
        </w:rPr>
        <w:t xml:space="preserve"> </w:t>
      </w:r>
    </w:p>
    <w:p w14:paraId="5FA5BD7F" w14:textId="3FAE6C9C" w:rsidR="00B9583D" w:rsidRPr="00733BAB" w:rsidRDefault="00B9583D" w:rsidP="00B53495">
      <w:pPr>
        <w:spacing w:line="360" w:lineRule="auto"/>
        <w:jc w:val="both"/>
        <w:rPr>
          <w:rFonts w:ascii="Arial" w:eastAsia="Calibri" w:hAnsi="Arial" w:cs="Arial"/>
          <w:b/>
          <w:bCs/>
        </w:rPr>
      </w:pPr>
      <w:r w:rsidRPr="00733BAB">
        <w:rPr>
          <w:rFonts w:ascii="Arial" w:eastAsia="Calibri" w:hAnsi="Arial" w:cs="Arial"/>
        </w:rPr>
        <w:t>Možnost využívat výhradně zelenou elektřinu z lokálních zdrojů nabízí od června společnost bezDodavatele, která tak aktivně podporuje přesun domácností k čisté energetice. Zákazníky propoj</w:t>
      </w:r>
      <w:r w:rsidR="006F0CB2">
        <w:rPr>
          <w:rFonts w:ascii="Arial" w:eastAsia="Calibri" w:hAnsi="Arial" w:cs="Arial"/>
        </w:rPr>
        <w:t>í</w:t>
      </w:r>
      <w:r w:rsidRPr="00733BAB">
        <w:rPr>
          <w:rFonts w:ascii="Arial" w:eastAsia="Calibri" w:hAnsi="Arial" w:cs="Arial"/>
        </w:rPr>
        <w:t xml:space="preserve"> přímo s českými výrobci. Spotřebitel tak má jistotu, že platí pouze za lokální zelenou </w:t>
      </w:r>
      <w:r w:rsidRPr="00733BAB">
        <w:rPr>
          <w:rFonts w:ascii="Arial" w:eastAsia="Calibri" w:hAnsi="Arial" w:cs="Arial"/>
        </w:rPr>
        <w:lastRenderedPageBreak/>
        <w:t>elektřinu, jejíž cena se odvíjí od tržních cen na velkoobchodní burze. Za zprostředkování si</w:t>
      </w:r>
      <w:r w:rsidR="00933C8C" w:rsidRPr="00733BAB">
        <w:rPr>
          <w:rFonts w:ascii="Arial" w:eastAsia="Calibri" w:hAnsi="Arial" w:cs="Arial"/>
        </w:rPr>
        <w:t> </w:t>
      </w:r>
      <w:r w:rsidRPr="00733BAB">
        <w:rPr>
          <w:rFonts w:ascii="Arial" w:eastAsia="Calibri" w:hAnsi="Arial" w:cs="Arial"/>
        </w:rPr>
        <w:t>společnost bezDodavatele účtuje pouze 6 korun bez DPH za den.</w:t>
      </w:r>
    </w:p>
    <w:p w14:paraId="4B644A0E" w14:textId="59425311" w:rsidR="007223F5" w:rsidRPr="00733BAB" w:rsidRDefault="007223F5" w:rsidP="00DB76DE">
      <w:pPr>
        <w:spacing w:line="360" w:lineRule="auto"/>
        <w:jc w:val="both"/>
        <w:rPr>
          <w:rFonts w:ascii="Arial" w:eastAsia="Calibri" w:hAnsi="Arial" w:cs="Arial"/>
          <w:i/>
          <w:iCs/>
        </w:rPr>
      </w:pPr>
      <w:r w:rsidRPr="00733BAB">
        <w:rPr>
          <w:rFonts w:ascii="Arial" w:eastAsia="Calibri" w:hAnsi="Arial" w:cs="Arial"/>
          <w:i/>
          <w:iCs/>
        </w:rPr>
        <w:t>„</w:t>
      </w:r>
      <w:r w:rsidR="00A2264D" w:rsidRPr="00733BAB">
        <w:rPr>
          <w:rFonts w:ascii="Arial" w:eastAsia="Calibri" w:hAnsi="Arial" w:cs="Arial"/>
          <w:i/>
          <w:iCs/>
        </w:rPr>
        <w:t>České domácnosti se už nemusí rozhodovat mezi ekologickým</w:t>
      </w:r>
      <w:r w:rsidR="00A2264D" w:rsidRPr="00733BAB">
        <w:rPr>
          <w:rFonts w:ascii="Arial" w:eastAsia="Calibri" w:hAnsi="Arial" w:cs="Arial"/>
        </w:rPr>
        <w:t xml:space="preserve"> </w:t>
      </w:r>
      <w:r w:rsidRPr="00733BAB">
        <w:rPr>
          <w:rFonts w:ascii="Arial" w:eastAsia="Calibri" w:hAnsi="Arial" w:cs="Arial"/>
          <w:i/>
          <w:iCs/>
        </w:rPr>
        <w:t xml:space="preserve">a ekonomickým řešením. </w:t>
      </w:r>
      <w:r w:rsidR="00B53495" w:rsidRPr="00733BAB">
        <w:rPr>
          <w:rFonts w:ascii="Arial" w:eastAsia="Calibri" w:hAnsi="Arial" w:cs="Arial"/>
          <w:i/>
          <w:iCs/>
        </w:rPr>
        <w:t>V</w:t>
      </w:r>
      <w:r w:rsidR="00DB76DE" w:rsidRPr="00733BAB">
        <w:rPr>
          <w:rFonts w:ascii="Arial" w:eastAsia="Calibri" w:hAnsi="Arial" w:cs="Arial"/>
          <w:i/>
          <w:iCs/>
        </w:rPr>
        <w:t> </w:t>
      </w:r>
      <w:r w:rsidR="00B53495" w:rsidRPr="00733BAB">
        <w:rPr>
          <w:rFonts w:ascii="Arial" w:eastAsia="Calibri" w:hAnsi="Arial" w:cs="Arial"/>
          <w:i/>
          <w:iCs/>
        </w:rPr>
        <w:t>bezDodavatel</w:t>
      </w:r>
      <w:r w:rsidR="00DB76DE" w:rsidRPr="00733BAB">
        <w:rPr>
          <w:rFonts w:ascii="Arial" w:eastAsia="Calibri" w:hAnsi="Arial" w:cs="Arial"/>
          <w:i/>
          <w:iCs/>
        </w:rPr>
        <w:t>e</w:t>
      </w:r>
      <w:r w:rsidR="00B53495" w:rsidRPr="00733BAB">
        <w:rPr>
          <w:rFonts w:ascii="Arial" w:eastAsia="Calibri" w:hAnsi="Arial" w:cs="Arial"/>
          <w:i/>
          <w:iCs/>
        </w:rPr>
        <w:t xml:space="preserve"> dokážeme spojit obě výhody v jeden produkt – </w:t>
      </w:r>
      <w:r w:rsidR="009419CB">
        <w:rPr>
          <w:rFonts w:ascii="Arial" w:eastAsia="Calibri" w:hAnsi="Arial" w:cs="Arial"/>
          <w:i/>
          <w:iCs/>
        </w:rPr>
        <w:t>domácnostem dodáme</w:t>
      </w:r>
      <w:r w:rsidR="00B53495" w:rsidRPr="00733BAB">
        <w:rPr>
          <w:rFonts w:ascii="Arial" w:eastAsia="Calibri" w:hAnsi="Arial" w:cs="Arial"/>
          <w:i/>
          <w:iCs/>
        </w:rPr>
        <w:t xml:space="preserve"> stoprocentně zelenou elektřinu od českých zdrojů za velkoobchodní ceny</w:t>
      </w:r>
      <w:r w:rsidR="00DB76DE" w:rsidRPr="00733BAB">
        <w:rPr>
          <w:rFonts w:ascii="Arial" w:eastAsia="Calibri" w:hAnsi="Arial" w:cs="Arial"/>
          <w:i/>
          <w:iCs/>
        </w:rPr>
        <w:t xml:space="preserve"> bez dalších přirážek a marží. S našimi cenami tak porážíme běžné dodavatele,“ </w:t>
      </w:r>
      <w:r w:rsidR="00DB76DE" w:rsidRPr="00733BAB">
        <w:rPr>
          <w:rFonts w:ascii="Arial" w:eastAsia="Calibri" w:hAnsi="Arial" w:cs="Arial"/>
        </w:rPr>
        <w:t>dodává Chmelař.</w:t>
      </w:r>
      <w:r w:rsidR="00B53495" w:rsidRPr="00733BAB">
        <w:rPr>
          <w:rFonts w:ascii="Arial" w:eastAsia="Calibri" w:hAnsi="Arial" w:cs="Arial"/>
          <w:i/>
          <w:iCs/>
        </w:rPr>
        <w:t xml:space="preserve"> </w:t>
      </w:r>
    </w:p>
    <w:p w14:paraId="2B18E4C8" w14:textId="03582971" w:rsidR="00FB11C2" w:rsidRPr="00733BAB" w:rsidRDefault="007223F5" w:rsidP="00943FC6">
      <w:pPr>
        <w:spacing w:line="360" w:lineRule="auto"/>
        <w:jc w:val="both"/>
        <w:rPr>
          <w:rFonts w:ascii="Arial" w:eastAsia="Calibri" w:hAnsi="Arial" w:cs="Arial"/>
        </w:rPr>
      </w:pPr>
      <w:r w:rsidRPr="00733BAB">
        <w:rPr>
          <w:rFonts w:ascii="Arial" w:eastAsia="Calibri" w:hAnsi="Arial" w:cs="Arial"/>
        </w:rPr>
        <w:t xml:space="preserve">Například rodina </w:t>
      </w:r>
      <w:r w:rsidR="00B9583D" w:rsidRPr="00733BAB">
        <w:rPr>
          <w:rFonts w:ascii="Arial" w:eastAsia="Calibri" w:hAnsi="Arial" w:cs="Arial"/>
        </w:rPr>
        <w:t>s vyšší spotřebou energie</w:t>
      </w:r>
      <w:r w:rsidRPr="00733BAB">
        <w:rPr>
          <w:rFonts w:ascii="Arial" w:eastAsia="Calibri" w:hAnsi="Arial" w:cs="Arial"/>
        </w:rPr>
        <w:t xml:space="preserve"> může po </w:t>
      </w:r>
      <w:r w:rsidR="00DB76DE" w:rsidRPr="00733BAB">
        <w:rPr>
          <w:rFonts w:ascii="Arial" w:eastAsia="Calibri" w:hAnsi="Arial" w:cs="Arial"/>
        </w:rPr>
        <w:t xml:space="preserve">přechodu </w:t>
      </w:r>
      <w:r w:rsidRPr="00733BAB">
        <w:rPr>
          <w:rFonts w:ascii="Arial" w:eastAsia="Calibri" w:hAnsi="Arial" w:cs="Arial"/>
        </w:rPr>
        <w:t>k</w:t>
      </w:r>
      <w:r w:rsidR="008D5DBA" w:rsidRPr="00733BAB">
        <w:rPr>
          <w:rFonts w:ascii="Arial" w:eastAsia="Calibri" w:hAnsi="Arial" w:cs="Arial"/>
        </w:rPr>
        <w:t> </w:t>
      </w:r>
      <w:r w:rsidRPr="00733BAB">
        <w:rPr>
          <w:rFonts w:ascii="Arial" w:eastAsia="Calibri" w:hAnsi="Arial" w:cs="Arial"/>
        </w:rPr>
        <w:t xml:space="preserve">bezDodavatele ročně ušetřit téměř 14 tisíc korun ve srovnání s cenou, kterou by platila </w:t>
      </w:r>
      <w:r w:rsidR="00DB76DE" w:rsidRPr="00733BAB">
        <w:rPr>
          <w:rFonts w:ascii="Arial" w:eastAsia="Calibri" w:hAnsi="Arial" w:cs="Arial"/>
        </w:rPr>
        <w:t>u konkurence. Modelové případy ukazují, že v závislosti na spotřebě mohou domácnosti po přechodu k bezDodavatele ušetřit 3 až 30 % ročních nákladů za elektřinu</w:t>
      </w:r>
      <w:r w:rsidRPr="00733BAB">
        <w:rPr>
          <w:rFonts w:ascii="Arial" w:eastAsia="Calibri" w:hAnsi="Arial" w:cs="Arial"/>
        </w:rPr>
        <w:t xml:space="preserve"> </w:t>
      </w:r>
    </w:p>
    <w:tbl>
      <w:tblPr>
        <w:tblW w:w="9923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134"/>
        <w:gridCol w:w="1276"/>
        <w:gridCol w:w="1134"/>
        <w:gridCol w:w="1275"/>
        <w:gridCol w:w="1134"/>
        <w:gridCol w:w="1418"/>
      </w:tblGrid>
      <w:tr w:rsidR="007223F5" w:rsidRPr="00733BAB" w14:paraId="4DB91CFF" w14:textId="77777777" w:rsidTr="00733BAB">
        <w:trPr>
          <w:trHeight w:val="288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9104" w14:textId="058B2A90" w:rsidR="007223F5" w:rsidRPr="00733BAB" w:rsidRDefault="007223F5" w:rsidP="00105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33BA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Porovnání cen za elektřinu od bezDodavatele vs. b</w:t>
            </w:r>
            <w:r w:rsidR="00CD0102" w:rsidRPr="00733BA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ě</w:t>
            </w:r>
            <w:r w:rsidRPr="00733BA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žných dodavatelů</w:t>
            </w:r>
            <w:r w:rsidR="00CD0102" w:rsidRPr="00733BA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: </w:t>
            </w:r>
            <w:r w:rsidRPr="00733BA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</w:p>
        </w:tc>
      </w:tr>
      <w:tr w:rsidR="001F5604" w:rsidRPr="00733BAB" w14:paraId="258081B9" w14:textId="77777777" w:rsidTr="00733BAB">
        <w:trPr>
          <w:trHeight w:val="300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</w:tcPr>
          <w:p w14:paraId="39CA8F2B" w14:textId="77777777" w:rsidR="001F5604" w:rsidRPr="00733BAB" w:rsidRDefault="001F5604" w:rsidP="00105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3BA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  <w:p w14:paraId="6169F2D5" w14:textId="2AE33D1D" w:rsidR="001F5604" w:rsidRPr="00733BAB" w:rsidRDefault="001F5604" w:rsidP="00105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3BA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4D79B"/>
            <w:noWrap/>
            <w:vAlign w:val="bottom"/>
          </w:tcPr>
          <w:p w14:paraId="3895D07D" w14:textId="7CC6EFEA" w:rsidR="001F5604" w:rsidRPr="00733BAB" w:rsidRDefault="001F5604" w:rsidP="0010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3B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D02d*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4D79B"/>
            <w:vAlign w:val="bottom"/>
          </w:tcPr>
          <w:p w14:paraId="666C0F98" w14:textId="6497A535" w:rsidR="001F5604" w:rsidRPr="00733BAB" w:rsidRDefault="001F5604" w:rsidP="0010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3B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D25d*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4D79B"/>
            <w:noWrap/>
            <w:vAlign w:val="bottom"/>
          </w:tcPr>
          <w:p w14:paraId="5A9F1F4C" w14:textId="08FDC948" w:rsidR="001F5604" w:rsidRPr="00733BAB" w:rsidRDefault="001F5604" w:rsidP="0010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3B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D57d*</w:t>
            </w:r>
          </w:p>
        </w:tc>
      </w:tr>
      <w:tr w:rsidR="001F5604" w:rsidRPr="00733BAB" w14:paraId="1CE53FF2" w14:textId="77777777" w:rsidTr="00733BAB">
        <w:trPr>
          <w:trHeight w:val="30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0CB8AC26" w14:textId="4BD4B257" w:rsidR="001F5604" w:rsidRPr="00733BAB" w:rsidRDefault="001F5604" w:rsidP="00105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4D79B"/>
            <w:noWrap/>
            <w:vAlign w:val="bottom"/>
            <w:hideMark/>
          </w:tcPr>
          <w:p w14:paraId="23B0D4B2" w14:textId="772ED647" w:rsidR="001F5604" w:rsidRPr="00733BAB" w:rsidRDefault="001F5604" w:rsidP="0010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3B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Spotřeba 2,5 MWh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4D79B"/>
            <w:vAlign w:val="bottom"/>
            <w:hideMark/>
          </w:tcPr>
          <w:p w14:paraId="51DC6E8E" w14:textId="5033A419" w:rsidR="001F5604" w:rsidRPr="00733BAB" w:rsidRDefault="001F5604" w:rsidP="0010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3B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Spotřeba 5 Mwh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4D79B"/>
            <w:noWrap/>
            <w:vAlign w:val="bottom"/>
            <w:hideMark/>
          </w:tcPr>
          <w:p w14:paraId="108A18C7" w14:textId="3A6F3E5F" w:rsidR="001F5604" w:rsidRPr="00733BAB" w:rsidRDefault="001F5604" w:rsidP="0010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3B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Spotřeba 12 MWh</w:t>
            </w:r>
          </w:p>
        </w:tc>
      </w:tr>
      <w:tr w:rsidR="001F5604" w:rsidRPr="00733BAB" w14:paraId="1D57DD75" w14:textId="77777777" w:rsidTr="00733BAB">
        <w:trPr>
          <w:trHeight w:val="300"/>
        </w:trPr>
        <w:tc>
          <w:tcPr>
            <w:tcW w:w="255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21D2DC7D" w14:textId="78ACD393" w:rsidR="001F5604" w:rsidRPr="00733BAB" w:rsidRDefault="001F5604" w:rsidP="00105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7C61" w14:textId="77777777" w:rsidR="001F5604" w:rsidRPr="00733BAB" w:rsidRDefault="001F5604" w:rsidP="0010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33B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Úspora v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D6E55" w14:textId="77777777" w:rsidR="001F5604" w:rsidRPr="00733BAB" w:rsidRDefault="001F5604" w:rsidP="0010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33B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Úspora v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653B" w14:textId="77777777" w:rsidR="001F5604" w:rsidRPr="00733BAB" w:rsidRDefault="001F5604" w:rsidP="0010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33B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Úspora v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E64AC" w14:textId="77777777" w:rsidR="001F5604" w:rsidRPr="00733BAB" w:rsidRDefault="001F5604" w:rsidP="0010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33B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Úspora v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E4F7" w14:textId="77777777" w:rsidR="001F5604" w:rsidRPr="00733BAB" w:rsidRDefault="001F5604" w:rsidP="0010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33B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Úspora v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4A055" w14:textId="77777777" w:rsidR="001F5604" w:rsidRPr="00733BAB" w:rsidRDefault="001F5604" w:rsidP="0010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33B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Úspora v Kč</w:t>
            </w:r>
          </w:p>
        </w:tc>
      </w:tr>
      <w:tr w:rsidR="007223F5" w:rsidRPr="00733BAB" w14:paraId="65F403B2" w14:textId="77777777" w:rsidTr="00733BAB">
        <w:trPr>
          <w:trHeight w:val="30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4ED79FA7" w14:textId="20355CA2" w:rsidR="007223F5" w:rsidRPr="00733BAB" w:rsidRDefault="007223F5" w:rsidP="00105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3B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bezDodavatele vs. ČEZ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B4D1" w14:textId="229B0F9E" w:rsidR="007223F5" w:rsidRPr="00733BAB" w:rsidRDefault="007223F5" w:rsidP="00105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3BA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  <w:r w:rsidR="00866B71" w:rsidRPr="00733BA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733BA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8606" w14:textId="77777777" w:rsidR="007223F5" w:rsidRPr="00733BAB" w:rsidRDefault="007223F5" w:rsidP="00105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3BA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1 490 Kč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74B0" w14:textId="104D5EF3" w:rsidR="007223F5" w:rsidRPr="00733BAB" w:rsidRDefault="007223F5" w:rsidP="00105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3BA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  <w:r w:rsidR="00866B71" w:rsidRPr="00733BA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733BA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5BFB" w14:textId="77777777" w:rsidR="007223F5" w:rsidRPr="00733BAB" w:rsidRDefault="007223F5" w:rsidP="00105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3BA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1 499 Kč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7011" w14:textId="66CECC02" w:rsidR="007223F5" w:rsidRPr="00733BAB" w:rsidRDefault="007223F5" w:rsidP="00105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3BA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</w:t>
            </w:r>
            <w:r w:rsidR="00866B71" w:rsidRPr="00733BA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733BA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D2BBF" w14:textId="77777777" w:rsidR="007223F5" w:rsidRPr="00733BAB" w:rsidRDefault="007223F5" w:rsidP="00105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3BA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10 457 Kč </w:t>
            </w:r>
          </w:p>
        </w:tc>
      </w:tr>
      <w:tr w:rsidR="007223F5" w:rsidRPr="00733BAB" w14:paraId="5FBAFC4B" w14:textId="77777777" w:rsidTr="00733BAB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5D3E9E2D" w14:textId="77777777" w:rsidR="007223F5" w:rsidRPr="00733BAB" w:rsidRDefault="007223F5" w:rsidP="00105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3B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bezDodavatele vs. E.ON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0E5F" w14:textId="31B2EA5B" w:rsidR="007223F5" w:rsidRPr="00733BAB" w:rsidRDefault="007223F5" w:rsidP="00105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3BA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  <w:r w:rsidR="00866B71" w:rsidRPr="00733BA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733BA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2D2D" w14:textId="77777777" w:rsidR="007223F5" w:rsidRPr="00733BAB" w:rsidRDefault="007223F5" w:rsidP="00105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3BA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1 291 Kč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E8F3" w14:textId="03405BCF" w:rsidR="007223F5" w:rsidRPr="00733BAB" w:rsidRDefault="007223F5" w:rsidP="00105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3BA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</w:t>
            </w:r>
            <w:r w:rsidR="00866B71" w:rsidRPr="00733BA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733BA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5E56" w14:textId="77777777" w:rsidR="007223F5" w:rsidRPr="00733BAB" w:rsidRDefault="007223F5" w:rsidP="00105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3BA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3 047 Kč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DB98" w14:textId="26754C15" w:rsidR="007223F5" w:rsidRPr="00733BAB" w:rsidRDefault="007223F5" w:rsidP="001055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3B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30</w:t>
            </w:r>
            <w:r w:rsidR="00866B71" w:rsidRPr="00733B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733B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8FB3C" w14:textId="77777777" w:rsidR="007223F5" w:rsidRPr="00733BAB" w:rsidRDefault="007223F5" w:rsidP="001055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3B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   13 821 Kč </w:t>
            </w:r>
          </w:p>
        </w:tc>
      </w:tr>
      <w:tr w:rsidR="007223F5" w:rsidRPr="00733BAB" w14:paraId="59DA98FC" w14:textId="77777777" w:rsidTr="00733BAB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236DBEBC" w14:textId="77777777" w:rsidR="007223F5" w:rsidRPr="00733BAB" w:rsidRDefault="007223F5" w:rsidP="00105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3B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bezDodavatele vs. PRE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04F1" w14:textId="37D56340" w:rsidR="007223F5" w:rsidRPr="00733BAB" w:rsidRDefault="007223F5" w:rsidP="00105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3BA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  <w:r w:rsidR="00866B71" w:rsidRPr="00733BA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733BA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78CE" w14:textId="77777777" w:rsidR="007223F5" w:rsidRPr="00733BAB" w:rsidRDefault="007223F5" w:rsidP="00105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3BA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462 Kč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35D9" w14:textId="570ECB45" w:rsidR="007223F5" w:rsidRPr="00733BAB" w:rsidRDefault="007223F5" w:rsidP="00105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3BA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  <w:r w:rsidR="00866B71" w:rsidRPr="00733BA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733BA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BCD2" w14:textId="77777777" w:rsidR="007223F5" w:rsidRPr="00733BAB" w:rsidRDefault="007223F5" w:rsidP="00105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3BA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1 857 Kč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88D8" w14:textId="7CF495EB" w:rsidR="007223F5" w:rsidRPr="00733BAB" w:rsidRDefault="007223F5" w:rsidP="00105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3BA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</w:t>
            </w:r>
            <w:r w:rsidR="00866B71" w:rsidRPr="00733BA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733BA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0CE63" w14:textId="77777777" w:rsidR="007223F5" w:rsidRPr="00733BAB" w:rsidRDefault="007223F5" w:rsidP="00105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3BA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8 889 Kč </w:t>
            </w:r>
          </w:p>
        </w:tc>
      </w:tr>
      <w:tr w:rsidR="00E37428" w:rsidRPr="00733BAB" w14:paraId="016F5B02" w14:textId="77777777" w:rsidTr="00733BAB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E067" w14:textId="77777777" w:rsidR="00E37428" w:rsidRPr="00733BAB" w:rsidRDefault="00E37428" w:rsidP="001F5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655D" w14:textId="0A8CFE55" w:rsidR="00E37428" w:rsidRPr="00733BAB" w:rsidRDefault="00E37428" w:rsidP="00733B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33B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Ceny u bezDodavatele:</w:t>
            </w:r>
            <w:r w:rsidRPr="00733BA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D02d – 14 276 Kč, D25d – 19 745 Kč, D57d – 32 048 Kč</w:t>
            </w:r>
          </w:p>
        </w:tc>
      </w:tr>
      <w:tr w:rsidR="007223F5" w:rsidRPr="00733BAB" w14:paraId="4F042ED4" w14:textId="77777777" w:rsidTr="00733BAB">
        <w:trPr>
          <w:trHeight w:val="294"/>
        </w:trPr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1460" w14:textId="6C4F9340" w:rsidR="007223F5" w:rsidRPr="00733BAB" w:rsidRDefault="007223F5" w:rsidP="001F5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*D02d je </w:t>
            </w:r>
            <w:r w:rsidR="00427AAB" w:rsidRPr="00733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nejrozšířenější tarif pro běžnou spotřebu a většinu domácností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66A5" w14:textId="77777777" w:rsidR="007223F5" w:rsidRPr="00733BAB" w:rsidRDefault="007223F5" w:rsidP="001F5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76A9" w14:textId="77777777" w:rsidR="007223F5" w:rsidRPr="00733BAB" w:rsidRDefault="007223F5" w:rsidP="001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01C1" w14:textId="77777777" w:rsidR="007223F5" w:rsidRPr="00733BAB" w:rsidRDefault="007223F5" w:rsidP="001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223F5" w:rsidRPr="00733BAB" w14:paraId="0C854231" w14:textId="77777777" w:rsidTr="00733BAB">
        <w:trPr>
          <w:trHeight w:val="8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57C6" w14:textId="644C61E8" w:rsidR="007223F5" w:rsidRPr="00733BAB" w:rsidRDefault="007223F5" w:rsidP="001F5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*D25d je tarif určený </w:t>
            </w:r>
            <w:r w:rsidR="00427AAB" w:rsidRPr="00733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domácnostem, které elektřinu využívají k ohřevu vody nebo vytápění</w:t>
            </w:r>
          </w:p>
        </w:tc>
      </w:tr>
      <w:tr w:rsidR="007223F5" w:rsidRPr="00733BAB" w14:paraId="5E3713A8" w14:textId="77777777" w:rsidTr="00733BAB">
        <w:trPr>
          <w:trHeight w:val="201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FDA2" w14:textId="589B4CDB" w:rsidR="007223F5" w:rsidRPr="00733BAB" w:rsidRDefault="007223F5" w:rsidP="00CB37C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*D57d je </w:t>
            </w:r>
            <w:r w:rsidR="002B4945" w:rsidRPr="00733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tarif určený domácnostem s přímotopem, hybridním vytápěním nebo tepelným čerpadlem</w:t>
            </w:r>
          </w:p>
        </w:tc>
      </w:tr>
    </w:tbl>
    <w:p w14:paraId="0881B525" w14:textId="3F375706" w:rsidR="001F5604" w:rsidRPr="00733BAB" w:rsidRDefault="00B9583D" w:rsidP="00BD44BB">
      <w:pPr>
        <w:spacing w:line="360" w:lineRule="auto"/>
        <w:jc w:val="both"/>
        <w:rPr>
          <w:rFonts w:ascii="Arial" w:eastAsia="Calibri" w:hAnsi="Arial" w:cs="Arial"/>
        </w:rPr>
      </w:pPr>
      <w:bookmarkStart w:id="1" w:name="_Hlk41334905"/>
      <w:r w:rsidRPr="00733BAB">
        <w:rPr>
          <w:rFonts w:ascii="Arial" w:eastAsia="Calibri" w:hAnsi="Arial" w:cs="Arial"/>
        </w:rPr>
        <w:t>O něco větší rozdíly jsou patrné také u</w:t>
      </w:r>
      <w:r w:rsidR="00BD44BB" w:rsidRPr="00733BAB">
        <w:rPr>
          <w:rFonts w:ascii="Arial" w:eastAsia="Calibri" w:hAnsi="Arial" w:cs="Arial"/>
        </w:rPr>
        <w:t xml:space="preserve"> </w:t>
      </w:r>
      <w:r w:rsidR="00DB76DE" w:rsidRPr="00733BAB">
        <w:rPr>
          <w:rFonts w:ascii="Arial" w:eastAsia="Calibri" w:hAnsi="Arial" w:cs="Arial"/>
        </w:rPr>
        <w:t>zelen</w:t>
      </w:r>
      <w:r w:rsidRPr="00733BAB">
        <w:rPr>
          <w:rFonts w:ascii="Arial" w:eastAsia="Calibri" w:hAnsi="Arial" w:cs="Arial"/>
        </w:rPr>
        <w:t xml:space="preserve">ých tarifů </w:t>
      </w:r>
      <w:r w:rsidR="00DB76DE" w:rsidRPr="00733BAB">
        <w:rPr>
          <w:rFonts w:ascii="Arial" w:eastAsia="Calibri" w:hAnsi="Arial" w:cs="Arial"/>
        </w:rPr>
        <w:t>elektřiny</w:t>
      </w:r>
      <w:r w:rsidR="00BD44BB" w:rsidRPr="00733BAB">
        <w:rPr>
          <w:rFonts w:ascii="Arial" w:eastAsia="Calibri" w:hAnsi="Arial" w:cs="Arial"/>
        </w:rPr>
        <w:t xml:space="preserve">. </w:t>
      </w:r>
      <w:r w:rsidR="00DB76DE" w:rsidRPr="00733BAB">
        <w:rPr>
          <w:rFonts w:ascii="Arial" w:eastAsia="Calibri" w:hAnsi="Arial" w:cs="Arial"/>
        </w:rPr>
        <w:t>Stejně jako u tarifů srovnávající ceny bezDodavatele s</w:t>
      </w:r>
      <w:r w:rsidR="006F0CB2">
        <w:rPr>
          <w:rFonts w:ascii="Arial" w:eastAsia="Calibri" w:hAnsi="Arial" w:cs="Arial"/>
        </w:rPr>
        <w:t> cenami dominantních dodavatelů</w:t>
      </w:r>
      <w:r w:rsidR="00DB76DE" w:rsidRPr="00733BAB">
        <w:rPr>
          <w:rFonts w:ascii="Arial" w:eastAsia="Calibri" w:hAnsi="Arial" w:cs="Arial"/>
        </w:rPr>
        <w:t xml:space="preserve"> nejvíce ušetří domácnosti a zákazní</w:t>
      </w:r>
      <w:r w:rsidR="00AB613E" w:rsidRPr="00733BAB">
        <w:rPr>
          <w:rFonts w:ascii="Arial" w:eastAsia="Calibri" w:hAnsi="Arial" w:cs="Arial"/>
        </w:rPr>
        <w:t>ci</w:t>
      </w:r>
      <w:r w:rsidR="00DB76DE" w:rsidRPr="00733BAB">
        <w:rPr>
          <w:rFonts w:ascii="Arial" w:eastAsia="Calibri" w:hAnsi="Arial" w:cs="Arial"/>
        </w:rPr>
        <w:t xml:space="preserve"> s</w:t>
      </w:r>
      <w:r w:rsidR="00AB613E" w:rsidRPr="00733BAB">
        <w:rPr>
          <w:rFonts w:ascii="Arial" w:eastAsia="Calibri" w:hAnsi="Arial" w:cs="Arial"/>
        </w:rPr>
        <w:t xml:space="preserve"> </w:t>
      </w:r>
      <w:r w:rsidR="00DB76DE" w:rsidRPr="00733BAB">
        <w:rPr>
          <w:rFonts w:ascii="Arial" w:eastAsia="Calibri" w:hAnsi="Arial" w:cs="Arial"/>
        </w:rPr>
        <w:t>vyšší spotřebou elektřiny</w:t>
      </w:r>
      <w:r w:rsidRPr="00733BAB">
        <w:rPr>
          <w:rFonts w:ascii="Arial" w:eastAsia="Calibri" w:hAnsi="Arial" w:cs="Arial"/>
        </w:rPr>
        <w:t xml:space="preserve"> danou například provozováním tepelného čerpadla.</w:t>
      </w:r>
      <w:r w:rsidR="00AB613E" w:rsidRPr="00733BAB">
        <w:rPr>
          <w:rFonts w:ascii="Arial" w:eastAsia="Calibri" w:hAnsi="Arial" w:cs="Arial"/>
        </w:rPr>
        <w:t xml:space="preserve"> Finanční úspora takových domácností se může vyšplhat až na 15 tisíc ročně, což představuje třetinu ročních nákladů</w:t>
      </w:r>
      <w:r w:rsidR="001F5604" w:rsidRPr="00733BAB">
        <w:rPr>
          <w:rFonts w:ascii="Arial" w:eastAsia="Calibri" w:hAnsi="Arial" w:cs="Arial"/>
        </w:rPr>
        <w:t>.</w:t>
      </w:r>
    </w:p>
    <w:p w14:paraId="08065D26" w14:textId="77302BA8" w:rsidR="00733BAB" w:rsidRPr="00733BAB" w:rsidRDefault="00733BAB" w:rsidP="00BD44BB">
      <w:pPr>
        <w:spacing w:line="360" w:lineRule="auto"/>
        <w:jc w:val="both"/>
        <w:rPr>
          <w:rFonts w:ascii="Arial" w:eastAsia="Calibri" w:hAnsi="Arial" w:cs="Arial"/>
        </w:rPr>
      </w:pPr>
    </w:p>
    <w:p w14:paraId="0E07B65C" w14:textId="58EB914E" w:rsidR="00733BAB" w:rsidRPr="00733BAB" w:rsidRDefault="00733BAB" w:rsidP="00BD44BB">
      <w:pPr>
        <w:spacing w:line="360" w:lineRule="auto"/>
        <w:jc w:val="both"/>
        <w:rPr>
          <w:rFonts w:ascii="Arial" w:eastAsia="Calibri" w:hAnsi="Arial" w:cs="Arial"/>
        </w:rPr>
      </w:pPr>
    </w:p>
    <w:p w14:paraId="60324BC7" w14:textId="04920775" w:rsidR="00733BAB" w:rsidRPr="00733BAB" w:rsidRDefault="00733BAB" w:rsidP="00BD44BB">
      <w:pPr>
        <w:spacing w:line="360" w:lineRule="auto"/>
        <w:jc w:val="both"/>
        <w:rPr>
          <w:rFonts w:ascii="Arial" w:eastAsia="Calibri" w:hAnsi="Arial" w:cs="Arial"/>
        </w:rPr>
      </w:pPr>
    </w:p>
    <w:p w14:paraId="7134D823" w14:textId="787090A0" w:rsidR="00733BAB" w:rsidRDefault="00733BAB" w:rsidP="00BD44BB">
      <w:pPr>
        <w:spacing w:line="360" w:lineRule="auto"/>
        <w:jc w:val="both"/>
        <w:rPr>
          <w:rFonts w:ascii="Arial" w:eastAsia="Calibri" w:hAnsi="Arial" w:cs="Arial"/>
        </w:rPr>
      </w:pPr>
    </w:p>
    <w:p w14:paraId="11693EF1" w14:textId="77777777" w:rsidR="00247839" w:rsidRPr="00733BAB" w:rsidRDefault="00247839" w:rsidP="00BD44BB">
      <w:pPr>
        <w:spacing w:line="360" w:lineRule="auto"/>
        <w:jc w:val="both"/>
        <w:rPr>
          <w:rFonts w:ascii="Arial" w:eastAsia="Calibri" w:hAnsi="Arial" w:cs="Arial"/>
        </w:rPr>
      </w:pPr>
    </w:p>
    <w:p w14:paraId="0980D003" w14:textId="77777777" w:rsidR="00733BAB" w:rsidRPr="00733BAB" w:rsidRDefault="00733BAB" w:rsidP="00BD44BB">
      <w:pPr>
        <w:spacing w:line="360" w:lineRule="auto"/>
        <w:jc w:val="both"/>
        <w:rPr>
          <w:rFonts w:ascii="Arial" w:eastAsia="Calibri" w:hAnsi="Arial" w:cs="Arial"/>
        </w:rPr>
      </w:pPr>
    </w:p>
    <w:tbl>
      <w:tblPr>
        <w:tblW w:w="10220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2"/>
        <w:gridCol w:w="1176"/>
        <w:gridCol w:w="1257"/>
        <w:gridCol w:w="1176"/>
        <w:gridCol w:w="1277"/>
        <w:gridCol w:w="1176"/>
        <w:gridCol w:w="1406"/>
      </w:tblGrid>
      <w:tr w:rsidR="00BD44BB" w:rsidRPr="00733BAB" w14:paraId="58566B55" w14:textId="77777777" w:rsidTr="00733BAB">
        <w:trPr>
          <w:trHeight w:val="288"/>
        </w:trPr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F39B" w14:textId="77777777" w:rsidR="00BD44BB" w:rsidRPr="00733BAB" w:rsidRDefault="00BD44BB" w:rsidP="00806970">
            <w:pPr>
              <w:spacing w:after="0" w:line="240" w:lineRule="auto"/>
              <w:ind w:left="-781" w:firstLine="781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33BA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lastRenderedPageBreak/>
              <w:t xml:space="preserve">Porovnání cen za zelenou elektřinu od bezDodavatele vs. jiných dodavatelů </w:t>
            </w:r>
          </w:p>
        </w:tc>
      </w:tr>
      <w:tr w:rsidR="001F5604" w:rsidRPr="00733BAB" w14:paraId="3D6048EA" w14:textId="77777777" w:rsidTr="00733BAB">
        <w:trPr>
          <w:trHeight w:val="300"/>
        </w:trPr>
        <w:tc>
          <w:tcPr>
            <w:tcW w:w="275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7C85F24" w14:textId="77777777" w:rsidR="001F5604" w:rsidRPr="00733BAB" w:rsidRDefault="001F5604" w:rsidP="00E3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3BA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CF6BA6D" w14:textId="2E1BF796" w:rsidR="001F5604" w:rsidRPr="00733BAB" w:rsidRDefault="001F5604" w:rsidP="00E37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3B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D02d*</w:t>
            </w:r>
          </w:p>
        </w:tc>
        <w:tc>
          <w:tcPr>
            <w:tcW w:w="24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C4D79B"/>
            <w:vAlign w:val="bottom"/>
            <w:hideMark/>
          </w:tcPr>
          <w:p w14:paraId="405AB2FA" w14:textId="65DA85E1" w:rsidR="001F5604" w:rsidRPr="00733BAB" w:rsidRDefault="001F5604" w:rsidP="00E37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3B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D25d*</w:t>
            </w:r>
          </w:p>
        </w:tc>
        <w:tc>
          <w:tcPr>
            <w:tcW w:w="25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4D79B"/>
            <w:noWrap/>
            <w:vAlign w:val="bottom"/>
            <w:hideMark/>
          </w:tcPr>
          <w:p w14:paraId="7290F051" w14:textId="6F81B4F7" w:rsidR="001F5604" w:rsidRPr="00733BAB" w:rsidRDefault="001F5604" w:rsidP="00E37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3B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D57d*</w:t>
            </w:r>
          </w:p>
        </w:tc>
      </w:tr>
      <w:tr w:rsidR="001F5604" w:rsidRPr="00733BAB" w14:paraId="4FBA64E4" w14:textId="77777777" w:rsidTr="00733BAB">
        <w:trPr>
          <w:trHeight w:val="300"/>
        </w:trPr>
        <w:tc>
          <w:tcPr>
            <w:tcW w:w="2752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4F4C6C00" w14:textId="77777777" w:rsidR="001F5604" w:rsidRPr="00733BAB" w:rsidRDefault="001F5604" w:rsidP="00E3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41D8232D" w14:textId="5732C780" w:rsidR="001F5604" w:rsidRPr="00733BAB" w:rsidRDefault="001F5604" w:rsidP="00E37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3B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Spotřeba 2,5 MWh</w:t>
            </w:r>
          </w:p>
        </w:tc>
        <w:tc>
          <w:tcPr>
            <w:tcW w:w="24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C4D79B"/>
            <w:vAlign w:val="bottom"/>
          </w:tcPr>
          <w:p w14:paraId="1BCA53C3" w14:textId="1DAB7B77" w:rsidR="001F5604" w:rsidRPr="00733BAB" w:rsidRDefault="001F5604" w:rsidP="00E37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3B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Spotřeba 5 Mwh</w:t>
            </w:r>
          </w:p>
        </w:tc>
        <w:tc>
          <w:tcPr>
            <w:tcW w:w="25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4D79B"/>
            <w:noWrap/>
            <w:vAlign w:val="bottom"/>
          </w:tcPr>
          <w:p w14:paraId="3BFC0E39" w14:textId="287485D5" w:rsidR="001F5604" w:rsidRPr="00733BAB" w:rsidRDefault="001F5604" w:rsidP="00E37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3B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Spotřeba 12 MWh</w:t>
            </w:r>
          </w:p>
        </w:tc>
      </w:tr>
      <w:tr w:rsidR="00E37428" w:rsidRPr="00733BAB" w14:paraId="4443D7AA" w14:textId="77777777" w:rsidTr="00733BAB">
        <w:trPr>
          <w:trHeight w:val="300"/>
        </w:trPr>
        <w:tc>
          <w:tcPr>
            <w:tcW w:w="2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31DA0BA8" w14:textId="77777777" w:rsidR="00E37428" w:rsidRPr="00733BAB" w:rsidRDefault="00E37428" w:rsidP="00E3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3BA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ECEC" w14:textId="77777777" w:rsidR="00E37428" w:rsidRPr="00733BAB" w:rsidRDefault="00E37428" w:rsidP="00E37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33B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Úspora v %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6D8BF" w14:textId="77777777" w:rsidR="00E37428" w:rsidRPr="00733BAB" w:rsidRDefault="00E37428" w:rsidP="00E37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33B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Úspora v Kč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0E60" w14:textId="77777777" w:rsidR="00E37428" w:rsidRPr="00733BAB" w:rsidRDefault="00E37428" w:rsidP="00E37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33B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Úspora v 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23D6F" w14:textId="77777777" w:rsidR="00E37428" w:rsidRPr="00733BAB" w:rsidRDefault="00E37428" w:rsidP="00E37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33B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Úspora v Kč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ACE1" w14:textId="77777777" w:rsidR="00E37428" w:rsidRPr="00733BAB" w:rsidRDefault="00E37428" w:rsidP="00E37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33B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Úspora v 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4209C" w14:textId="77777777" w:rsidR="00E37428" w:rsidRPr="00733BAB" w:rsidRDefault="00E37428" w:rsidP="00E37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33B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Úspora v Kč</w:t>
            </w:r>
          </w:p>
        </w:tc>
      </w:tr>
      <w:tr w:rsidR="00E37428" w:rsidRPr="00733BAB" w14:paraId="22D57FCF" w14:textId="77777777" w:rsidTr="00733BAB">
        <w:trPr>
          <w:trHeight w:val="288"/>
        </w:trPr>
        <w:tc>
          <w:tcPr>
            <w:tcW w:w="27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79B56A2C" w14:textId="77777777" w:rsidR="00E37428" w:rsidRPr="00733BAB" w:rsidRDefault="00E37428" w:rsidP="00E374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3B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bezDodavatele vs. Alpiq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1CE2" w14:textId="77777777" w:rsidR="00E37428" w:rsidRPr="00733BAB" w:rsidRDefault="00E37428" w:rsidP="00E374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3BA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-1 %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F087" w14:textId="77777777" w:rsidR="00E37428" w:rsidRPr="00733BAB" w:rsidRDefault="00E37428" w:rsidP="00E374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3BA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-107 Kč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5080" w14:textId="77777777" w:rsidR="00E37428" w:rsidRPr="00733BAB" w:rsidRDefault="00E37428" w:rsidP="00E374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3BA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10 %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EFE0" w14:textId="77777777" w:rsidR="00E37428" w:rsidRPr="00733BAB" w:rsidRDefault="00E37428" w:rsidP="00E374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3BA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2 282 Kč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591E" w14:textId="77777777" w:rsidR="00E37428" w:rsidRPr="00733BAB" w:rsidRDefault="00E37428" w:rsidP="00E374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3BA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17 %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98739" w14:textId="77777777" w:rsidR="00E37428" w:rsidRPr="00733BAB" w:rsidRDefault="00E37428" w:rsidP="00E374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3BA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6 687 Kč </w:t>
            </w:r>
          </w:p>
        </w:tc>
      </w:tr>
      <w:tr w:rsidR="00E37428" w:rsidRPr="00733BAB" w14:paraId="5F9B5B69" w14:textId="77777777" w:rsidTr="00733BAB">
        <w:trPr>
          <w:trHeight w:val="288"/>
        </w:trPr>
        <w:tc>
          <w:tcPr>
            <w:tcW w:w="2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7394E377" w14:textId="77777777" w:rsidR="00E37428" w:rsidRPr="00733BAB" w:rsidRDefault="00E37428" w:rsidP="00E374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3B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bezDodavatele vs. ČEZ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4012" w14:textId="77777777" w:rsidR="00E37428" w:rsidRPr="00733BAB" w:rsidRDefault="00E37428" w:rsidP="00E374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33BAB">
              <w:rPr>
                <w:rFonts w:ascii="Arial" w:eastAsia="Times New Roman" w:hAnsi="Arial" w:cs="Arial"/>
                <w:color w:val="000000"/>
                <w:lang w:eastAsia="cs-CZ"/>
              </w:rPr>
              <w:t>10 %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C57D" w14:textId="77777777" w:rsidR="00E37428" w:rsidRPr="00733BAB" w:rsidRDefault="00E37428" w:rsidP="00E374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33BAB">
              <w:rPr>
                <w:rFonts w:ascii="Arial" w:eastAsia="Times New Roman" w:hAnsi="Arial" w:cs="Arial"/>
                <w:color w:val="000000"/>
                <w:lang w:eastAsia="cs-CZ"/>
              </w:rPr>
              <w:t>1 554 Kč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02CE" w14:textId="77777777" w:rsidR="00E37428" w:rsidRPr="00733BAB" w:rsidRDefault="00E37428" w:rsidP="00E374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3BA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18 %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9417" w14:textId="77777777" w:rsidR="00E37428" w:rsidRPr="00733BAB" w:rsidRDefault="00E37428" w:rsidP="00E374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3BA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4 296 Kč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2ED7" w14:textId="77777777" w:rsidR="00E37428" w:rsidRPr="00733BAB" w:rsidRDefault="00E37428" w:rsidP="00E374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3BA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25 %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9CAF0" w14:textId="77777777" w:rsidR="00E37428" w:rsidRPr="00733BAB" w:rsidRDefault="00E37428" w:rsidP="00E374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3BA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10 810 Kč </w:t>
            </w:r>
          </w:p>
        </w:tc>
      </w:tr>
      <w:tr w:rsidR="00E37428" w:rsidRPr="00733BAB" w14:paraId="79D9F2B3" w14:textId="77777777" w:rsidTr="00733BAB">
        <w:trPr>
          <w:trHeight w:val="288"/>
        </w:trPr>
        <w:tc>
          <w:tcPr>
            <w:tcW w:w="2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660EBFA8" w14:textId="77777777" w:rsidR="00E37428" w:rsidRPr="00733BAB" w:rsidRDefault="00E37428" w:rsidP="00E374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3B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bezDodavatele vs. E.ON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7B2D" w14:textId="77777777" w:rsidR="00E37428" w:rsidRPr="00733BAB" w:rsidRDefault="00E37428" w:rsidP="00E374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3BA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9 %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63D0" w14:textId="77777777" w:rsidR="00E37428" w:rsidRPr="00733BAB" w:rsidRDefault="00E37428" w:rsidP="00E374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3BA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1 476 Kč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DCB5" w14:textId="77777777" w:rsidR="00E37428" w:rsidRPr="00733BAB" w:rsidRDefault="00E37428" w:rsidP="00E374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3BA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20 %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E3CB" w14:textId="77777777" w:rsidR="00E37428" w:rsidRPr="00733BAB" w:rsidRDefault="00E37428" w:rsidP="00E374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3BA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4 970 Kč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CCFE" w14:textId="77777777" w:rsidR="00E37428" w:rsidRPr="00733BAB" w:rsidRDefault="00E37428" w:rsidP="00E374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3B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32 %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51BD8" w14:textId="77777777" w:rsidR="00E37428" w:rsidRPr="00733BAB" w:rsidRDefault="00E37428" w:rsidP="00E374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3B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   14 755 Kč </w:t>
            </w:r>
          </w:p>
        </w:tc>
      </w:tr>
      <w:tr w:rsidR="00E37428" w:rsidRPr="00733BAB" w14:paraId="6599191B" w14:textId="77777777" w:rsidTr="00733BAB">
        <w:trPr>
          <w:trHeight w:val="288"/>
        </w:trPr>
        <w:tc>
          <w:tcPr>
            <w:tcW w:w="2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3940B6F0" w14:textId="634AEDF3" w:rsidR="00E37428" w:rsidRPr="00733BAB" w:rsidRDefault="00E37428" w:rsidP="00E374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3B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bezDodavatele vs. Nano Energies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DD0C" w14:textId="77777777" w:rsidR="00E37428" w:rsidRPr="00733BAB" w:rsidRDefault="00E37428" w:rsidP="00E374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3BA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2 %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D041" w14:textId="77777777" w:rsidR="00E37428" w:rsidRPr="00733BAB" w:rsidRDefault="00E37428" w:rsidP="00E374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3BA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320 Kč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1E9E" w14:textId="77777777" w:rsidR="00E37428" w:rsidRPr="00733BAB" w:rsidRDefault="00E37428" w:rsidP="00E374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3BA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12 %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4514" w14:textId="77777777" w:rsidR="00E37428" w:rsidRPr="00733BAB" w:rsidRDefault="00E37428" w:rsidP="00E374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3BA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2 804 Kč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D426" w14:textId="77777777" w:rsidR="00E37428" w:rsidRPr="00733BAB" w:rsidRDefault="00E37428" w:rsidP="00E374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3BA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21 %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94A55F" w14:textId="77777777" w:rsidR="00E37428" w:rsidRPr="00733BAB" w:rsidRDefault="00E37428" w:rsidP="00E374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3BA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8 513 Kč </w:t>
            </w:r>
          </w:p>
        </w:tc>
      </w:tr>
      <w:tr w:rsidR="00E37428" w:rsidRPr="00733BAB" w14:paraId="73C7121C" w14:textId="77777777" w:rsidTr="00733BAB">
        <w:trPr>
          <w:trHeight w:val="288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3D651AB8" w14:textId="77777777" w:rsidR="00E37428" w:rsidRPr="00733BAB" w:rsidRDefault="00E37428" w:rsidP="00E374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3B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bezDodavatele vs. PRE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ECC9F" w14:textId="1303010B" w:rsidR="00E37428" w:rsidRPr="00733BAB" w:rsidRDefault="00E37428" w:rsidP="00E374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33BAB">
              <w:rPr>
                <w:rFonts w:ascii="Arial" w:eastAsia="Times New Roman" w:hAnsi="Arial" w:cs="Arial"/>
                <w:color w:val="000000"/>
                <w:lang w:eastAsia="cs-CZ"/>
              </w:rPr>
              <w:t>7 %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F06A" w14:textId="77777777" w:rsidR="00E37428" w:rsidRPr="00733BAB" w:rsidRDefault="00E37428" w:rsidP="00E374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3BA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1 091 Kč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E7A0" w14:textId="7405F8BD" w:rsidR="00E37428" w:rsidRPr="00733BAB" w:rsidRDefault="00E37428" w:rsidP="00E374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33BAB">
              <w:rPr>
                <w:rFonts w:ascii="Arial" w:eastAsia="Times New Roman" w:hAnsi="Arial" w:cs="Arial"/>
                <w:color w:val="000000"/>
                <w:lang w:eastAsia="cs-CZ"/>
              </w:rPr>
              <w:t>17 %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CC27" w14:textId="77777777" w:rsidR="00E37428" w:rsidRPr="00733BAB" w:rsidRDefault="00E37428" w:rsidP="00E374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3BA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4 026 Kč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5C4A4" w14:textId="238EF8C2" w:rsidR="00E37428" w:rsidRPr="00733BAB" w:rsidRDefault="00E37428" w:rsidP="00E374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33BAB">
              <w:rPr>
                <w:rFonts w:ascii="Arial" w:eastAsia="Times New Roman" w:hAnsi="Arial" w:cs="Arial"/>
                <w:color w:val="000000"/>
                <w:lang w:eastAsia="cs-CZ"/>
              </w:rPr>
              <w:t>27 %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5A490" w14:textId="77777777" w:rsidR="00E37428" w:rsidRPr="00733BAB" w:rsidRDefault="00E37428" w:rsidP="00E374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3BA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11 996 Kč </w:t>
            </w:r>
          </w:p>
        </w:tc>
      </w:tr>
      <w:tr w:rsidR="00E37428" w:rsidRPr="00733BAB" w14:paraId="643F4A3F" w14:textId="77777777" w:rsidTr="00733BAB">
        <w:trPr>
          <w:trHeight w:val="30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70EA84B" w14:textId="77777777" w:rsidR="00E37428" w:rsidRPr="00733BAB" w:rsidRDefault="00E37428" w:rsidP="00E374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3B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bezDodavatele vs. PPAS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B2348" w14:textId="754BB259" w:rsidR="00E37428" w:rsidRPr="00733BAB" w:rsidRDefault="00E37428" w:rsidP="00E374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33BAB">
              <w:rPr>
                <w:rFonts w:ascii="Arial" w:eastAsia="Times New Roman" w:hAnsi="Arial" w:cs="Arial"/>
                <w:color w:val="000000"/>
                <w:lang w:eastAsia="cs-CZ"/>
              </w:rPr>
              <w:t>3 %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596B" w14:textId="77777777" w:rsidR="00E37428" w:rsidRPr="00733BAB" w:rsidRDefault="00E37428" w:rsidP="00E374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3BA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415 Kč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5D07" w14:textId="242466F8" w:rsidR="00E37428" w:rsidRPr="00733BAB" w:rsidRDefault="00E37428" w:rsidP="00E374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33BAB">
              <w:rPr>
                <w:rFonts w:ascii="Arial" w:eastAsia="Times New Roman" w:hAnsi="Arial" w:cs="Arial"/>
                <w:color w:val="000000"/>
                <w:lang w:eastAsia="cs-CZ"/>
              </w:rPr>
              <w:t>11 %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9276" w14:textId="77777777" w:rsidR="00E37428" w:rsidRPr="00733BAB" w:rsidRDefault="00E37428" w:rsidP="00E374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3BA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2 421 Kč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8631" w14:textId="3EE9FAF3" w:rsidR="00E37428" w:rsidRPr="00733BAB" w:rsidRDefault="00E37428" w:rsidP="00E374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33BAB">
              <w:rPr>
                <w:rFonts w:ascii="Arial" w:eastAsia="Times New Roman" w:hAnsi="Arial" w:cs="Arial"/>
                <w:color w:val="000000"/>
                <w:lang w:eastAsia="cs-CZ"/>
              </w:rPr>
              <w:t>22 %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F106" w14:textId="77777777" w:rsidR="00E37428" w:rsidRPr="00733BAB" w:rsidRDefault="00E37428" w:rsidP="00E374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3BA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9 109 Kč </w:t>
            </w:r>
          </w:p>
        </w:tc>
      </w:tr>
      <w:tr w:rsidR="001F5604" w:rsidRPr="00733BAB" w14:paraId="2F870FAD" w14:textId="77777777" w:rsidTr="00733BAB">
        <w:trPr>
          <w:trHeight w:val="300"/>
        </w:trPr>
        <w:tc>
          <w:tcPr>
            <w:tcW w:w="27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C8A8825" w14:textId="77777777" w:rsidR="001F5604" w:rsidRPr="00733BAB" w:rsidRDefault="001F5604" w:rsidP="001F5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468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E8215B2" w14:textId="31F0D71D" w:rsidR="001F5604" w:rsidRPr="00733BAB" w:rsidRDefault="001F5604" w:rsidP="00733B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3B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Ceny u bezDodavatele:</w:t>
            </w:r>
            <w:r w:rsidRPr="00733BA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D02d – 14 276 Kč, D25d – 19 745 Kč, D57d – 32 048 Kč</w:t>
            </w:r>
          </w:p>
        </w:tc>
      </w:tr>
      <w:tr w:rsidR="00733BAB" w:rsidRPr="00733BAB" w14:paraId="24D16534" w14:textId="77777777" w:rsidTr="00733BAB">
        <w:trPr>
          <w:trHeight w:val="300"/>
        </w:trPr>
        <w:tc>
          <w:tcPr>
            <w:tcW w:w="2752" w:type="dxa"/>
            <w:shd w:val="clear" w:color="auto" w:fill="auto"/>
            <w:noWrap/>
            <w:vAlign w:val="bottom"/>
          </w:tcPr>
          <w:p w14:paraId="5ADBB857" w14:textId="77777777" w:rsidR="00733BAB" w:rsidRPr="00733BAB" w:rsidRDefault="00733BAB" w:rsidP="001F5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468" w:type="dxa"/>
            <w:gridSpan w:val="6"/>
            <w:shd w:val="clear" w:color="auto" w:fill="auto"/>
            <w:noWrap/>
            <w:vAlign w:val="bottom"/>
          </w:tcPr>
          <w:p w14:paraId="3A3BD7C5" w14:textId="0697218A" w:rsidR="00733BAB" w:rsidRPr="00733BAB" w:rsidRDefault="00733BAB" w:rsidP="00733B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33B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Srovnávané tarify</w:t>
            </w:r>
            <w:r w:rsidRPr="00733BA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: Alpiq Elektřina zelený standard na neurčito, ČEZ Zelená elektřina, E.ON EkoElektřina, Nano Energies Tarif nazeleno, Pražská energetika PREekoproud01/2020, Pražská plynárenská Zelená 3R</w:t>
            </w:r>
          </w:p>
        </w:tc>
      </w:tr>
      <w:bookmarkEnd w:id="1"/>
    </w:tbl>
    <w:p w14:paraId="03DD5058" w14:textId="77777777" w:rsidR="00733BAB" w:rsidRPr="00733BAB" w:rsidRDefault="00733BAB" w:rsidP="005212C4">
      <w:pPr>
        <w:spacing w:line="360" w:lineRule="auto"/>
        <w:jc w:val="both"/>
        <w:rPr>
          <w:rFonts w:ascii="Arial" w:eastAsia="Calibri" w:hAnsi="Arial" w:cs="Arial"/>
        </w:rPr>
      </w:pPr>
    </w:p>
    <w:p w14:paraId="6031C61D" w14:textId="24A0810D" w:rsidR="00CB37C9" w:rsidRPr="00CB37C9" w:rsidRDefault="00CB37C9" w:rsidP="00247839">
      <w:pPr>
        <w:spacing w:after="0" w:line="360" w:lineRule="auto"/>
        <w:jc w:val="both"/>
        <w:rPr>
          <w:rFonts w:ascii="Arial" w:eastAsia="Calibri" w:hAnsi="Arial" w:cs="Arial"/>
          <w:b/>
          <w:bCs/>
        </w:rPr>
      </w:pPr>
      <w:r w:rsidRPr="00CB37C9">
        <w:rPr>
          <w:rFonts w:ascii="Arial" w:eastAsia="Calibri" w:hAnsi="Arial" w:cs="Arial"/>
          <w:b/>
          <w:bCs/>
        </w:rPr>
        <w:t>Budoucnost zelené elektřiny v Česku</w:t>
      </w:r>
    </w:p>
    <w:p w14:paraId="6A8D5CFB" w14:textId="6E5579E2" w:rsidR="00733BAB" w:rsidRPr="00733BAB" w:rsidRDefault="005212C4" w:rsidP="005212C4">
      <w:pPr>
        <w:spacing w:line="360" w:lineRule="auto"/>
        <w:jc w:val="both"/>
        <w:rPr>
          <w:rFonts w:ascii="Arial" w:eastAsia="Calibri" w:hAnsi="Arial" w:cs="Arial"/>
        </w:rPr>
      </w:pPr>
      <w:r w:rsidRPr="00733BAB">
        <w:rPr>
          <w:rFonts w:ascii="Arial" w:eastAsia="Calibri" w:hAnsi="Arial" w:cs="Arial"/>
        </w:rPr>
        <w:t xml:space="preserve">Ačkoliv je o zelenou elektřinu mezi českými domácnostmi zájem, plány vlády </w:t>
      </w:r>
      <w:r w:rsidR="00CB37C9">
        <w:rPr>
          <w:rFonts w:ascii="Arial" w:eastAsia="Calibri" w:hAnsi="Arial" w:cs="Arial"/>
        </w:rPr>
        <w:t>pro další rozvoj obnovitelných energii</w:t>
      </w:r>
      <w:r w:rsidRPr="00733BAB">
        <w:rPr>
          <w:rFonts w:ascii="Arial" w:eastAsia="Calibri" w:hAnsi="Arial" w:cs="Arial"/>
        </w:rPr>
        <w:t xml:space="preserve"> jsou hluboko pod evropským průměrem. Zatímco společným evropským cílem pro rok 2030 je dosažení 32% podílu obnovitelné energie, Česko počítá jen s necelými 21 %. </w:t>
      </w:r>
    </w:p>
    <w:p w14:paraId="22914C4C" w14:textId="1521B610" w:rsidR="00AB613E" w:rsidRPr="00CB37C9" w:rsidRDefault="005212C4" w:rsidP="00FB11C2">
      <w:pPr>
        <w:spacing w:line="360" w:lineRule="auto"/>
        <w:jc w:val="both"/>
        <w:rPr>
          <w:rFonts w:ascii="Arial" w:eastAsia="Calibri" w:hAnsi="Arial" w:cs="Arial"/>
        </w:rPr>
      </w:pPr>
      <w:r w:rsidRPr="00733BAB">
        <w:rPr>
          <w:rFonts w:ascii="Arial" w:eastAsia="Calibri" w:hAnsi="Arial" w:cs="Arial"/>
          <w:i/>
          <w:iCs/>
        </w:rPr>
        <w:t xml:space="preserve">„Tradiční energetický průmysl je největším zdrojem tuzemských emisí skleníkových plynů. </w:t>
      </w:r>
      <w:r w:rsidR="006F0CB2">
        <w:rPr>
          <w:rFonts w:ascii="Arial" w:eastAsia="Calibri" w:hAnsi="Arial" w:cs="Arial"/>
          <w:i/>
          <w:iCs/>
        </w:rPr>
        <w:t>V roce 201</w:t>
      </w:r>
      <w:r w:rsidR="00636543">
        <w:rPr>
          <w:rFonts w:ascii="Arial" w:eastAsia="Calibri" w:hAnsi="Arial" w:cs="Arial"/>
          <w:i/>
          <w:iCs/>
        </w:rPr>
        <w:t>9</w:t>
      </w:r>
      <w:r w:rsidRPr="00733BAB">
        <w:rPr>
          <w:rFonts w:ascii="Arial" w:eastAsia="Calibri" w:hAnsi="Arial" w:cs="Arial"/>
          <w:i/>
          <w:iCs/>
        </w:rPr>
        <w:t xml:space="preserve"> </w:t>
      </w:r>
      <w:r w:rsidR="006F0CB2">
        <w:rPr>
          <w:rFonts w:ascii="Arial" w:eastAsia="Calibri" w:hAnsi="Arial" w:cs="Arial"/>
          <w:i/>
          <w:iCs/>
        </w:rPr>
        <w:t>byla Česká republika dokonce</w:t>
      </w:r>
      <w:r w:rsidRPr="00733BAB">
        <w:rPr>
          <w:rFonts w:ascii="Arial" w:eastAsia="Calibri" w:hAnsi="Arial" w:cs="Arial"/>
          <w:i/>
          <w:iCs/>
        </w:rPr>
        <w:t xml:space="preserve"> </w:t>
      </w:r>
      <w:r w:rsidR="006F0CB2">
        <w:rPr>
          <w:rFonts w:ascii="Arial" w:eastAsia="Calibri" w:hAnsi="Arial" w:cs="Arial"/>
          <w:i/>
          <w:iCs/>
        </w:rPr>
        <w:t>4</w:t>
      </w:r>
      <w:r w:rsidRPr="00733BAB">
        <w:rPr>
          <w:rFonts w:ascii="Arial" w:eastAsia="Calibri" w:hAnsi="Arial" w:cs="Arial"/>
          <w:i/>
          <w:iCs/>
        </w:rPr>
        <w:t>. největším znečišťovatelem CO</w:t>
      </w:r>
      <w:r w:rsidRPr="00733BAB">
        <w:rPr>
          <w:rFonts w:ascii="Arial" w:eastAsia="Calibri" w:hAnsi="Arial" w:cs="Arial"/>
          <w:i/>
          <w:iCs/>
          <w:vertAlign w:val="subscript"/>
        </w:rPr>
        <w:t>2</w:t>
      </w:r>
      <w:r w:rsidRPr="00733BAB">
        <w:rPr>
          <w:rFonts w:ascii="Arial" w:eastAsia="Calibri" w:hAnsi="Arial" w:cs="Arial"/>
          <w:i/>
          <w:iCs/>
        </w:rPr>
        <w:t xml:space="preserve"> v Evropě na hlavu. Například v Německu už </w:t>
      </w:r>
      <w:r w:rsidR="00636543">
        <w:rPr>
          <w:rFonts w:ascii="Arial" w:eastAsia="Calibri" w:hAnsi="Arial" w:cs="Arial"/>
          <w:i/>
          <w:iCs/>
        </w:rPr>
        <w:t>v předchozím</w:t>
      </w:r>
      <w:r w:rsidR="006F0CB2">
        <w:rPr>
          <w:rFonts w:ascii="Arial" w:eastAsia="Calibri" w:hAnsi="Arial" w:cs="Arial"/>
          <w:i/>
          <w:iCs/>
        </w:rPr>
        <w:t xml:space="preserve"> roce</w:t>
      </w:r>
      <w:r w:rsidRPr="00733BAB">
        <w:rPr>
          <w:rFonts w:ascii="Arial" w:eastAsia="Calibri" w:hAnsi="Arial" w:cs="Arial"/>
          <w:i/>
          <w:iCs/>
        </w:rPr>
        <w:t xml:space="preserve"> oslavili překročení hranice, kdy polovina místní elektřiny pocházela z obnovitelných zdrojů. Jejich potenciál na českém energetickém mixu je tak př</w:t>
      </w:r>
      <w:r w:rsidR="00733BAB" w:rsidRPr="00733BAB">
        <w:rPr>
          <w:rFonts w:ascii="Arial" w:eastAsia="Calibri" w:hAnsi="Arial" w:cs="Arial"/>
          <w:i/>
          <w:iCs/>
        </w:rPr>
        <w:t>i zájmu českých domácností i pohledu do zahraničí obrovský,“</w:t>
      </w:r>
      <w:r w:rsidR="00733BAB" w:rsidRPr="00733BAB">
        <w:rPr>
          <w:rFonts w:ascii="Arial" w:eastAsia="Calibri" w:hAnsi="Arial" w:cs="Arial"/>
        </w:rPr>
        <w:t xml:space="preserve"> dodává Robert Chmelař.</w:t>
      </w:r>
    </w:p>
    <w:p w14:paraId="750DA059" w14:textId="57FE40D9" w:rsidR="00FB11C2" w:rsidRPr="00733BAB" w:rsidRDefault="00FB11C2" w:rsidP="00247839">
      <w:pPr>
        <w:spacing w:after="0" w:line="276" w:lineRule="auto"/>
        <w:jc w:val="both"/>
        <w:rPr>
          <w:rFonts w:ascii="Arial" w:eastAsia="Calibri" w:hAnsi="Arial" w:cs="Arial"/>
          <w:b/>
          <w:bCs/>
        </w:rPr>
      </w:pPr>
      <w:r w:rsidRPr="00733BAB">
        <w:rPr>
          <w:rFonts w:ascii="Arial" w:eastAsia="Calibri" w:hAnsi="Arial" w:cs="Arial"/>
          <w:b/>
          <w:bCs/>
        </w:rPr>
        <w:t xml:space="preserve">Kontakt: </w:t>
      </w:r>
    </w:p>
    <w:p w14:paraId="26CD726A" w14:textId="77777777" w:rsidR="00FB11C2" w:rsidRPr="00733BAB" w:rsidRDefault="00FB11C2" w:rsidP="00247839">
      <w:pPr>
        <w:spacing w:after="0" w:line="276" w:lineRule="auto"/>
        <w:jc w:val="both"/>
        <w:rPr>
          <w:rFonts w:ascii="Arial" w:eastAsia="Calibri" w:hAnsi="Arial" w:cs="Arial"/>
        </w:rPr>
      </w:pPr>
      <w:r w:rsidRPr="00733BAB">
        <w:rPr>
          <w:rFonts w:ascii="Arial" w:eastAsia="Calibri" w:hAnsi="Arial" w:cs="Arial"/>
        </w:rPr>
        <w:t xml:space="preserve">Martina Houšková </w:t>
      </w:r>
    </w:p>
    <w:p w14:paraId="32AB1E8E" w14:textId="77777777" w:rsidR="00FB11C2" w:rsidRPr="00733BAB" w:rsidRDefault="00FB11C2" w:rsidP="00247839">
      <w:pPr>
        <w:spacing w:after="0" w:line="276" w:lineRule="auto"/>
        <w:jc w:val="both"/>
        <w:rPr>
          <w:rFonts w:ascii="Arial" w:eastAsia="Calibri" w:hAnsi="Arial" w:cs="Arial"/>
        </w:rPr>
      </w:pPr>
      <w:r w:rsidRPr="00733BAB">
        <w:rPr>
          <w:rFonts w:ascii="Arial" w:eastAsia="Calibri" w:hAnsi="Arial" w:cs="Arial"/>
        </w:rPr>
        <w:t xml:space="preserve">PR.Konektor </w:t>
      </w:r>
    </w:p>
    <w:p w14:paraId="69C00374" w14:textId="77777777" w:rsidR="00FB11C2" w:rsidRPr="00733BAB" w:rsidRDefault="00FB11C2" w:rsidP="00247839">
      <w:pPr>
        <w:spacing w:after="0" w:line="276" w:lineRule="auto"/>
        <w:jc w:val="both"/>
        <w:rPr>
          <w:rFonts w:ascii="Arial" w:eastAsia="Calibri" w:hAnsi="Arial" w:cs="Arial"/>
        </w:rPr>
      </w:pPr>
      <w:r w:rsidRPr="00733BAB">
        <w:rPr>
          <w:rFonts w:ascii="Arial" w:eastAsia="Calibri" w:hAnsi="Arial" w:cs="Arial"/>
        </w:rPr>
        <w:t>+420 777 647 065</w:t>
      </w:r>
    </w:p>
    <w:p w14:paraId="78C4EDFB" w14:textId="3B59DE09" w:rsidR="00FB11C2" w:rsidRDefault="00EA6A45" w:rsidP="00247839">
      <w:pPr>
        <w:spacing w:after="0" w:line="276" w:lineRule="auto"/>
        <w:jc w:val="both"/>
        <w:rPr>
          <w:rStyle w:val="Hypertextovodkaz"/>
          <w:rFonts w:ascii="Arial" w:eastAsia="Calibri" w:hAnsi="Arial" w:cs="Arial"/>
        </w:rPr>
      </w:pPr>
      <w:hyperlink r:id="rId7" w:history="1">
        <w:r w:rsidR="005D7E44" w:rsidRPr="00733BAB">
          <w:rPr>
            <w:rStyle w:val="Hypertextovodkaz"/>
            <w:rFonts w:ascii="Arial" w:eastAsia="Calibri" w:hAnsi="Arial" w:cs="Arial"/>
          </w:rPr>
          <w:t>martina.houskova@prkonektor.cz</w:t>
        </w:r>
      </w:hyperlink>
    </w:p>
    <w:p w14:paraId="01A7C1CF" w14:textId="6D8299A7" w:rsidR="00247839" w:rsidRPr="00247839" w:rsidRDefault="00247839" w:rsidP="00247839">
      <w:pPr>
        <w:spacing w:after="0" w:line="276" w:lineRule="auto"/>
        <w:jc w:val="both"/>
        <w:rPr>
          <w:rFonts w:ascii="Arial" w:eastAsia="Calibri" w:hAnsi="Arial" w:cs="Arial"/>
        </w:rPr>
      </w:pPr>
      <w:r w:rsidRPr="00247839">
        <w:rPr>
          <w:rStyle w:val="Hypertextovodkaz"/>
          <w:rFonts w:ascii="Arial" w:eastAsia="Calibri" w:hAnsi="Arial" w:cs="Arial"/>
          <w:color w:val="auto"/>
          <w:u w:val="none"/>
        </w:rPr>
        <w:t xml:space="preserve">Další informace pro média na: </w:t>
      </w:r>
      <w:hyperlink r:id="rId8" w:history="1">
        <w:r w:rsidRPr="00247839">
          <w:rPr>
            <w:rStyle w:val="Hypertextovodkaz"/>
            <w:rFonts w:ascii="Arial" w:eastAsia="Calibri" w:hAnsi="Arial" w:cs="Arial"/>
          </w:rPr>
          <w:t>https://press.bezdodavatele.cz/?</w:t>
        </w:r>
      </w:hyperlink>
    </w:p>
    <w:p w14:paraId="6C89F513" w14:textId="77777777" w:rsidR="005D7E44" w:rsidRPr="00733BAB" w:rsidRDefault="005D7E44" w:rsidP="005D7E44">
      <w:pPr>
        <w:spacing w:after="0" w:line="360" w:lineRule="auto"/>
        <w:jc w:val="both"/>
        <w:rPr>
          <w:rFonts w:ascii="Arial" w:eastAsia="Calibri" w:hAnsi="Arial" w:cs="Arial"/>
        </w:rPr>
      </w:pPr>
    </w:p>
    <w:p w14:paraId="13C92158" w14:textId="77777777" w:rsidR="00F94D6D" w:rsidRPr="00733BAB" w:rsidRDefault="00F94D6D" w:rsidP="0003324B">
      <w:pPr>
        <w:jc w:val="both"/>
        <w:rPr>
          <w:rFonts w:ascii="Arial" w:hAnsi="Arial" w:cs="Arial"/>
          <w:b/>
          <w:bCs/>
          <w:i/>
          <w:iCs/>
          <w:color w:val="7E52A0"/>
          <w:sz w:val="18"/>
          <w:szCs w:val="18"/>
        </w:rPr>
      </w:pPr>
      <w:r w:rsidRPr="00733BAB">
        <w:rPr>
          <w:rFonts w:ascii="Arial" w:hAnsi="Arial" w:cs="Arial"/>
          <w:b/>
          <w:bCs/>
          <w:i/>
          <w:iCs/>
          <w:color w:val="7E52A0"/>
          <w:sz w:val="18"/>
          <w:szCs w:val="18"/>
        </w:rPr>
        <w:t>O bezDodavatele:</w:t>
      </w:r>
    </w:p>
    <w:p w14:paraId="7D9F76D4" w14:textId="65859D68" w:rsidR="00247839" w:rsidRPr="00733BAB" w:rsidRDefault="00F94D6D" w:rsidP="00733BAB">
      <w:pPr>
        <w:jc w:val="both"/>
        <w:rPr>
          <w:rFonts w:ascii="Arial" w:hAnsi="Arial" w:cs="Arial"/>
          <w:i/>
          <w:iCs/>
          <w:color w:val="7E52A0"/>
          <w:sz w:val="18"/>
          <w:szCs w:val="18"/>
        </w:rPr>
      </w:pPr>
      <w:r w:rsidRPr="00733BAB">
        <w:rPr>
          <w:rFonts w:ascii="Arial" w:hAnsi="Arial" w:cs="Arial"/>
          <w:i/>
          <w:iCs/>
          <w:color w:val="7E52A0"/>
          <w:sz w:val="18"/>
          <w:szCs w:val="18"/>
        </w:rPr>
        <w:t xml:space="preserve">Energetický start-up, který si klade za cíl obejít tradiční model dodavatelů energií a umožnit domácnostem nakupovat silovou elektřinu z obnovitelných zdrojů přímo od českých výrobců a zemní plyn bez zátěže emisí CO2. Vše transparentně, srozumitelně a za aktuální tržní cenu. </w:t>
      </w:r>
      <w:r w:rsidR="00FA5F5A" w:rsidRPr="00733BAB">
        <w:rPr>
          <w:rFonts w:ascii="Arial" w:hAnsi="Arial" w:cs="Arial"/>
          <w:i/>
          <w:iCs/>
          <w:color w:val="7E52A0"/>
          <w:sz w:val="18"/>
          <w:szCs w:val="18"/>
        </w:rPr>
        <w:t>Více</w:t>
      </w:r>
      <w:r w:rsidR="00247839">
        <w:rPr>
          <w:rFonts w:ascii="Arial" w:hAnsi="Arial" w:cs="Arial"/>
          <w:i/>
          <w:iCs/>
          <w:color w:val="7E52A0"/>
          <w:sz w:val="18"/>
          <w:szCs w:val="18"/>
        </w:rPr>
        <w:t xml:space="preserve"> informací </w:t>
      </w:r>
      <w:hyperlink r:id="rId9" w:history="1">
        <w:r w:rsidR="00247839" w:rsidRPr="00466C58">
          <w:rPr>
            <w:rStyle w:val="Hypertextovodkaz"/>
            <w:rFonts w:ascii="Arial" w:hAnsi="Arial" w:cs="Arial"/>
            <w:i/>
            <w:iCs/>
            <w:sz w:val="18"/>
            <w:szCs w:val="18"/>
          </w:rPr>
          <w:t>www.bezdodavatele.cz</w:t>
        </w:r>
      </w:hyperlink>
      <w:r w:rsidR="00247839">
        <w:rPr>
          <w:rFonts w:ascii="Arial" w:hAnsi="Arial" w:cs="Arial"/>
          <w:i/>
          <w:iCs/>
          <w:color w:val="7E52A0"/>
          <w:sz w:val="18"/>
          <w:szCs w:val="18"/>
        </w:rPr>
        <w:t xml:space="preserve">.  </w:t>
      </w:r>
    </w:p>
    <w:sectPr w:rsidR="00247839" w:rsidRPr="00733BAB" w:rsidSect="00247839">
      <w:headerReference w:type="default" r:id="rId10"/>
      <w:footerReference w:type="default" r:id="rId11"/>
      <w:pgSz w:w="11906" w:h="16838"/>
      <w:pgMar w:top="1701" w:right="1417" w:bottom="2268" w:left="1417" w:header="708" w:footer="1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9C906" w14:textId="77777777" w:rsidR="00EE21BA" w:rsidRDefault="00EE21BA" w:rsidP="006B1C87">
      <w:pPr>
        <w:spacing w:after="0" w:line="240" w:lineRule="auto"/>
      </w:pPr>
      <w:r>
        <w:separator/>
      </w:r>
    </w:p>
  </w:endnote>
  <w:endnote w:type="continuationSeparator" w:id="0">
    <w:p w14:paraId="27E049C0" w14:textId="77777777" w:rsidR="00EE21BA" w:rsidRDefault="00EE21BA" w:rsidP="006B1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1"/>
        <w:szCs w:val="21"/>
      </w:rPr>
      <w:id w:val="947510592"/>
      <w:docPartObj>
        <w:docPartGallery w:val="Page Numbers (Bottom of Page)"/>
        <w:docPartUnique/>
      </w:docPartObj>
    </w:sdtPr>
    <w:sdtEndPr/>
    <w:sdtContent>
      <w:p w14:paraId="1BA08C30" w14:textId="77777777" w:rsidR="00757E41" w:rsidRPr="00C76A21" w:rsidRDefault="00757E41">
        <w:pPr>
          <w:pStyle w:val="Zpat"/>
          <w:jc w:val="right"/>
          <w:rPr>
            <w:sz w:val="21"/>
            <w:szCs w:val="21"/>
          </w:rPr>
        </w:pPr>
        <w:r w:rsidRPr="00C76A21">
          <w:rPr>
            <w:b/>
            <w:bCs/>
            <w:sz w:val="16"/>
            <w:szCs w:val="16"/>
          </w:rPr>
          <w:fldChar w:fldCharType="begin"/>
        </w:r>
        <w:r w:rsidRPr="00C76A21">
          <w:rPr>
            <w:b/>
            <w:bCs/>
            <w:sz w:val="16"/>
            <w:szCs w:val="16"/>
          </w:rPr>
          <w:instrText>PAGE   \* MERGEFORMAT</w:instrText>
        </w:r>
        <w:r w:rsidRPr="00C76A21">
          <w:rPr>
            <w:b/>
            <w:bCs/>
            <w:sz w:val="16"/>
            <w:szCs w:val="16"/>
          </w:rPr>
          <w:fldChar w:fldCharType="separate"/>
        </w:r>
        <w:r w:rsidRPr="00C76A21">
          <w:rPr>
            <w:b/>
            <w:bCs/>
            <w:sz w:val="16"/>
            <w:szCs w:val="16"/>
          </w:rPr>
          <w:t>2</w:t>
        </w:r>
        <w:r w:rsidRPr="00C76A21">
          <w:rPr>
            <w:b/>
            <w:bCs/>
            <w:sz w:val="16"/>
            <w:szCs w:val="16"/>
          </w:rPr>
          <w:fldChar w:fldCharType="end"/>
        </w:r>
      </w:p>
    </w:sdtContent>
  </w:sdt>
  <w:p w14:paraId="792EDFA1" w14:textId="77777777" w:rsidR="00757E41" w:rsidRDefault="00757E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04DDA" w14:textId="77777777" w:rsidR="00EE21BA" w:rsidRDefault="00EE21BA" w:rsidP="006B1C87">
      <w:pPr>
        <w:spacing w:after="0" w:line="240" w:lineRule="auto"/>
      </w:pPr>
      <w:r>
        <w:separator/>
      </w:r>
    </w:p>
  </w:footnote>
  <w:footnote w:type="continuationSeparator" w:id="0">
    <w:p w14:paraId="33E9A310" w14:textId="77777777" w:rsidR="00EE21BA" w:rsidRDefault="00EE21BA" w:rsidP="006B1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5B64B" w14:textId="77777777" w:rsidR="006B1C87" w:rsidRDefault="006B1C87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E4434D" wp14:editId="0DD6D514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0687645"/>
          <wp:effectExtent l="0" t="0" r="0" b="635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D - Hl. papír - Pozadí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7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F82"/>
    <w:rsid w:val="0003324B"/>
    <w:rsid w:val="0005135E"/>
    <w:rsid w:val="00054ADB"/>
    <w:rsid w:val="00067689"/>
    <w:rsid w:val="0008768B"/>
    <w:rsid w:val="000D46A1"/>
    <w:rsid w:val="000D722D"/>
    <w:rsid w:val="000E5580"/>
    <w:rsid w:val="000E586B"/>
    <w:rsid w:val="00167F3D"/>
    <w:rsid w:val="001F5604"/>
    <w:rsid w:val="00247839"/>
    <w:rsid w:val="00292902"/>
    <w:rsid w:val="002B4945"/>
    <w:rsid w:val="002B7454"/>
    <w:rsid w:val="002E3AEC"/>
    <w:rsid w:val="00301BDA"/>
    <w:rsid w:val="003834FA"/>
    <w:rsid w:val="00413D6F"/>
    <w:rsid w:val="00427AAB"/>
    <w:rsid w:val="004B2ACF"/>
    <w:rsid w:val="004C6812"/>
    <w:rsid w:val="004F6DC4"/>
    <w:rsid w:val="005212C4"/>
    <w:rsid w:val="00533FF7"/>
    <w:rsid w:val="0053528C"/>
    <w:rsid w:val="00544C53"/>
    <w:rsid w:val="0056708D"/>
    <w:rsid w:val="005947F0"/>
    <w:rsid w:val="005A60DF"/>
    <w:rsid w:val="005D7E44"/>
    <w:rsid w:val="005F34FD"/>
    <w:rsid w:val="00636543"/>
    <w:rsid w:val="0064417B"/>
    <w:rsid w:val="00687E96"/>
    <w:rsid w:val="006B1C87"/>
    <w:rsid w:val="006E5B37"/>
    <w:rsid w:val="006F0CB2"/>
    <w:rsid w:val="006F5F82"/>
    <w:rsid w:val="007223F5"/>
    <w:rsid w:val="00733040"/>
    <w:rsid w:val="00733BAB"/>
    <w:rsid w:val="00757E41"/>
    <w:rsid w:val="007B32BE"/>
    <w:rsid w:val="007C7F2D"/>
    <w:rsid w:val="00814D96"/>
    <w:rsid w:val="00816F2E"/>
    <w:rsid w:val="0081723B"/>
    <w:rsid w:val="00834D0A"/>
    <w:rsid w:val="00866B71"/>
    <w:rsid w:val="00894241"/>
    <w:rsid w:val="008B2F92"/>
    <w:rsid w:val="008D5DBA"/>
    <w:rsid w:val="00933C8C"/>
    <w:rsid w:val="009419CB"/>
    <w:rsid w:val="00941BC2"/>
    <w:rsid w:val="009438BB"/>
    <w:rsid w:val="00943FC6"/>
    <w:rsid w:val="00994373"/>
    <w:rsid w:val="00994B68"/>
    <w:rsid w:val="009A2F78"/>
    <w:rsid w:val="00A2264D"/>
    <w:rsid w:val="00A51DE3"/>
    <w:rsid w:val="00A523E0"/>
    <w:rsid w:val="00A833B6"/>
    <w:rsid w:val="00AB613E"/>
    <w:rsid w:val="00AF1050"/>
    <w:rsid w:val="00B53495"/>
    <w:rsid w:val="00B9583D"/>
    <w:rsid w:val="00BD44BB"/>
    <w:rsid w:val="00C006DF"/>
    <w:rsid w:val="00C074A8"/>
    <w:rsid w:val="00C15482"/>
    <w:rsid w:val="00C459FA"/>
    <w:rsid w:val="00C46258"/>
    <w:rsid w:val="00C4787A"/>
    <w:rsid w:val="00C63F7C"/>
    <w:rsid w:val="00C70C13"/>
    <w:rsid w:val="00C76A21"/>
    <w:rsid w:val="00CB37C9"/>
    <w:rsid w:val="00CC0E4E"/>
    <w:rsid w:val="00CD0102"/>
    <w:rsid w:val="00DA6C6D"/>
    <w:rsid w:val="00DB76DE"/>
    <w:rsid w:val="00E15894"/>
    <w:rsid w:val="00E37428"/>
    <w:rsid w:val="00EA6A45"/>
    <w:rsid w:val="00EE21BA"/>
    <w:rsid w:val="00F91C69"/>
    <w:rsid w:val="00F94D6D"/>
    <w:rsid w:val="00FA5F5A"/>
    <w:rsid w:val="00FB11C2"/>
    <w:rsid w:val="00FD2348"/>
    <w:rsid w:val="00FE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FE196D"/>
  <w15:chartTrackingRefBased/>
  <w15:docId w15:val="{08FD9B16-8557-483B-A25C-71C6C740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1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1C87"/>
  </w:style>
  <w:style w:type="paragraph" w:styleId="Zpat">
    <w:name w:val="footer"/>
    <w:basedOn w:val="Normln"/>
    <w:link w:val="ZpatChar"/>
    <w:uiPriority w:val="99"/>
    <w:unhideWhenUsed/>
    <w:rsid w:val="006B1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1C87"/>
  </w:style>
  <w:style w:type="character" w:styleId="Odkaznakoment">
    <w:name w:val="annotation reference"/>
    <w:basedOn w:val="Standardnpsmoodstavce"/>
    <w:uiPriority w:val="99"/>
    <w:semiHidden/>
    <w:unhideWhenUsed/>
    <w:rsid w:val="00FB11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11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11C2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1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1C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D7E4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D7E44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7B32BE"/>
    <w:pPr>
      <w:spacing w:after="0" w:line="240" w:lineRule="auto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0C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0C13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AF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rsid w:val="00E15894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cs-CZ"/>
      <w14:textOutline w14:w="0" w14:cap="flat" w14:cmpd="sng" w14:algn="ctr">
        <w14:noFill/>
        <w14:prstDash w14:val="solid"/>
        <w14:bevel/>
      </w14:textOutline>
    </w:rPr>
  </w:style>
  <w:style w:type="character" w:styleId="Sledovanodkaz">
    <w:name w:val="FollowedHyperlink"/>
    <w:basedOn w:val="Standardnpsmoodstavce"/>
    <w:uiPriority w:val="99"/>
    <w:semiHidden/>
    <w:unhideWhenUsed/>
    <w:rsid w:val="002478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5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s.bezdodavatele.cz/?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tina.houskova@prkonektor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ezdodavatel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bezDodavatele">
      <a:dk1>
        <a:srgbClr val="1A1830"/>
      </a:dk1>
      <a:lt1>
        <a:srgbClr val="A0DC1E"/>
      </a:lt1>
      <a:dk2>
        <a:srgbClr val="1A1830"/>
      </a:dk2>
      <a:lt2>
        <a:srgbClr val="A0DC1E"/>
      </a:lt2>
      <a:accent1>
        <a:srgbClr val="FF6584"/>
      </a:accent1>
      <a:accent2>
        <a:srgbClr val="7E52A0"/>
      </a:accent2>
      <a:accent3>
        <a:srgbClr val="5BC0EB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ezDodavatel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4DF6C-23E0-452A-BF72-4931C0CD9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3</Pages>
  <Words>959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Slavíček</dc:creator>
  <cp:keywords/>
  <dc:description/>
  <cp:lastModifiedBy>Martina Houšková</cp:lastModifiedBy>
  <cp:revision>25</cp:revision>
  <cp:lastPrinted>2020-06-30T11:59:00Z</cp:lastPrinted>
  <dcterms:created xsi:type="dcterms:W3CDTF">2020-06-15T10:35:00Z</dcterms:created>
  <dcterms:modified xsi:type="dcterms:W3CDTF">2020-06-30T12:09:00Z</dcterms:modified>
</cp:coreProperties>
</file>